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47" w:rsidRDefault="008F7847" w:rsidP="008F7847">
      <w:pPr>
        <w:pStyle w:val="BodyText"/>
        <w:ind w:left="3696"/>
        <w:rPr>
          <w:sz w:val="20"/>
        </w:rPr>
      </w:pPr>
      <w:r>
        <w:rPr>
          <w:noProof/>
          <w:sz w:val="20"/>
        </w:rPr>
        <w:drawing>
          <wp:inline distT="0" distB="0" distL="0" distR="0" wp14:anchorId="64D964B3" wp14:editId="02F908AA">
            <wp:extent cx="1772473" cy="1733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6358" cy="1747131"/>
                    </a:xfrm>
                    <a:prstGeom prst="rect">
                      <a:avLst/>
                    </a:prstGeom>
                  </pic:spPr>
                </pic:pic>
              </a:graphicData>
            </a:graphic>
          </wp:inline>
        </w:drawing>
      </w:r>
    </w:p>
    <w:p w:rsidR="008F7847" w:rsidRDefault="008F7847" w:rsidP="008F7847">
      <w:pPr>
        <w:pStyle w:val="BodyText"/>
        <w:rPr>
          <w:sz w:val="20"/>
        </w:rPr>
      </w:pPr>
    </w:p>
    <w:p w:rsidR="00A25FE8" w:rsidRPr="00644F8C" w:rsidRDefault="00A25FE8" w:rsidP="002A15DA">
      <w:pPr>
        <w:spacing w:before="78"/>
        <w:jc w:val="center"/>
        <w:rPr>
          <w:b/>
          <w:sz w:val="24"/>
          <w:szCs w:val="24"/>
        </w:rPr>
      </w:pPr>
      <w:r w:rsidRPr="00644F8C">
        <w:rPr>
          <w:b/>
          <w:w w:val="105"/>
          <w:sz w:val="24"/>
          <w:szCs w:val="24"/>
        </w:rPr>
        <w:t>Waukesha County</w:t>
      </w:r>
    </w:p>
    <w:p w:rsidR="00A25FE8" w:rsidRPr="00644F8C" w:rsidRDefault="00A25FE8" w:rsidP="002A15DA">
      <w:pPr>
        <w:spacing w:before="77"/>
        <w:jc w:val="center"/>
        <w:rPr>
          <w:b/>
          <w:sz w:val="24"/>
          <w:szCs w:val="24"/>
        </w:rPr>
      </w:pPr>
      <w:r w:rsidRPr="00644F8C">
        <w:rPr>
          <w:b/>
          <w:w w:val="105"/>
          <w:sz w:val="24"/>
          <w:szCs w:val="24"/>
        </w:rPr>
        <w:t>COUNTY BOARD PROCEEDINGS</w:t>
      </w:r>
    </w:p>
    <w:p w:rsidR="00A25FE8" w:rsidRPr="00644F8C" w:rsidRDefault="00811B92" w:rsidP="002A15DA">
      <w:pPr>
        <w:spacing w:before="47"/>
        <w:jc w:val="center"/>
        <w:rPr>
          <w:b/>
          <w:sz w:val="24"/>
          <w:szCs w:val="24"/>
        </w:rPr>
      </w:pPr>
      <w:r>
        <w:rPr>
          <w:b/>
          <w:sz w:val="24"/>
          <w:szCs w:val="24"/>
        </w:rPr>
        <w:t>12</w:t>
      </w:r>
      <w:r w:rsidR="00A25FE8" w:rsidRPr="00644F8C">
        <w:rPr>
          <w:b/>
          <w:sz w:val="24"/>
          <w:szCs w:val="24"/>
        </w:rPr>
        <w:t>th Meeting, 173rd Year of the Waukesha County Board of Supervisors</w:t>
      </w:r>
    </w:p>
    <w:p w:rsidR="00A91C0A" w:rsidRPr="00644F8C" w:rsidRDefault="00811B92" w:rsidP="00A91C0A">
      <w:pPr>
        <w:jc w:val="center"/>
        <w:rPr>
          <w:b/>
          <w:w w:val="105"/>
          <w:sz w:val="24"/>
          <w:szCs w:val="24"/>
        </w:rPr>
      </w:pPr>
      <w:r>
        <w:rPr>
          <w:b/>
          <w:w w:val="105"/>
          <w:sz w:val="24"/>
          <w:szCs w:val="24"/>
        </w:rPr>
        <w:t>February 26</w:t>
      </w:r>
      <w:r w:rsidR="006C3DEB">
        <w:rPr>
          <w:b/>
          <w:w w:val="105"/>
          <w:sz w:val="24"/>
          <w:szCs w:val="24"/>
        </w:rPr>
        <w:t>, 2019</w:t>
      </w:r>
    </w:p>
    <w:p w:rsidR="00725216" w:rsidRPr="00644F8C" w:rsidRDefault="00725216" w:rsidP="006C3DEB">
      <w:pPr>
        <w:spacing w:before="47"/>
        <w:ind w:left="413"/>
        <w:rPr>
          <w:b/>
          <w:sz w:val="24"/>
          <w:szCs w:val="24"/>
        </w:rPr>
      </w:pPr>
    </w:p>
    <w:p w:rsidR="00234D0F" w:rsidRPr="00644F8C" w:rsidRDefault="00234D0F" w:rsidP="00234D0F">
      <w:pPr>
        <w:widowControl/>
        <w:tabs>
          <w:tab w:val="left" w:pos="-1080"/>
          <w:tab w:val="left" w:pos="-720"/>
          <w:tab w:val="left" w:pos="0"/>
          <w:tab w:val="left" w:pos="90"/>
          <w:tab w:val="left" w:pos="270"/>
          <w:tab w:val="left" w:pos="360"/>
          <w:tab w:val="left" w:pos="720"/>
          <w:tab w:val="left" w:pos="1440"/>
          <w:tab w:val="left" w:pos="2160"/>
          <w:tab w:val="left" w:pos="2880"/>
          <w:tab w:val="left" w:pos="3330"/>
          <w:tab w:val="left" w:pos="3780"/>
        </w:tabs>
        <w:autoSpaceDE/>
        <w:autoSpaceDN/>
        <w:rPr>
          <w:b/>
          <w:bCs/>
          <w:sz w:val="24"/>
          <w:szCs w:val="24"/>
        </w:rPr>
      </w:pPr>
    </w:p>
    <w:p w:rsidR="00234D0F" w:rsidRPr="00644F8C" w:rsidRDefault="00234D0F" w:rsidP="002A15DA">
      <w:pPr>
        <w:widowControl/>
        <w:tabs>
          <w:tab w:val="left" w:pos="-1080"/>
          <w:tab w:val="left" w:pos="-720"/>
          <w:tab w:val="left" w:pos="0"/>
          <w:tab w:val="left" w:pos="90"/>
          <w:tab w:val="left" w:pos="270"/>
          <w:tab w:val="left" w:pos="360"/>
          <w:tab w:val="left" w:pos="720"/>
          <w:tab w:val="left" w:pos="1440"/>
          <w:tab w:val="left" w:pos="2160"/>
          <w:tab w:val="left" w:pos="2880"/>
          <w:tab w:val="left" w:pos="3330"/>
          <w:tab w:val="left" w:pos="3780"/>
        </w:tabs>
        <w:autoSpaceDE/>
        <w:autoSpaceDN/>
        <w:rPr>
          <w:b/>
          <w:bCs/>
          <w:sz w:val="24"/>
          <w:szCs w:val="24"/>
        </w:rPr>
      </w:pPr>
      <w:r w:rsidRPr="00644F8C">
        <w:rPr>
          <w:b/>
          <w:bCs/>
          <w:sz w:val="24"/>
          <w:szCs w:val="24"/>
        </w:rPr>
        <w:t>CONVENE MEETING</w:t>
      </w:r>
    </w:p>
    <w:p w:rsidR="00234D0F" w:rsidRPr="00644F8C" w:rsidRDefault="00234D0F" w:rsidP="002A15DA">
      <w:pPr>
        <w:pStyle w:val="BodyText"/>
        <w:rPr>
          <w:b/>
        </w:rPr>
      </w:pPr>
    </w:p>
    <w:p w:rsidR="00234D0F" w:rsidRPr="00644F8C" w:rsidRDefault="00234D0F" w:rsidP="002A15DA">
      <w:pPr>
        <w:pStyle w:val="BodyText"/>
        <w:spacing w:line="292" w:lineRule="auto"/>
        <w:ind w:hanging="3"/>
      </w:pPr>
      <w:r w:rsidRPr="00644F8C">
        <w:rPr>
          <w:b/>
        </w:rPr>
        <w:t xml:space="preserve">Call to order:  </w:t>
      </w:r>
      <w:r w:rsidRPr="00644F8C">
        <w:t>Chairman Decker call</w:t>
      </w:r>
      <w:r w:rsidR="00E24F61" w:rsidRPr="00644F8C">
        <w:t>ed</w:t>
      </w:r>
      <w:r w:rsidRPr="00644F8C">
        <w:t xml:space="preserve"> the meeting to order and led the Board in the Pledge of Allegiance and a moment of silence.</w:t>
      </w:r>
    </w:p>
    <w:p w:rsidR="00A25FE8" w:rsidRPr="00644F8C" w:rsidRDefault="00A25FE8" w:rsidP="002A15DA">
      <w:pPr>
        <w:pStyle w:val="BodyText"/>
      </w:pPr>
    </w:p>
    <w:p w:rsidR="00234D0F" w:rsidRPr="00644F8C" w:rsidRDefault="00234D0F" w:rsidP="002A15DA">
      <w:pPr>
        <w:pStyle w:val="BodyText"/>
        <w:spacing w:line="292" w:lineRule="auto"/>
      </w:pPr>
      <w:r w:rsidRPr="00644F8C">
        <w:rPr>
          <w:b/>
          <w:w w:val="105"/>
        </w:rPr>
        <w:t xml:space="preserve">Roll Call:  </w:t>
      </w:r>
      <w:r w:rsidR="006628D0">
        <w:rPr>
          <w:w w:val="105"/>
        </w:rPr>
        <w:t xml:space="preserve">All </w:t>
      </w:r>
      <w:r w:rsidRPr="00644F8C">
        <w:rPr>
          <w:w w:val="105"/>
        </w:rPr>
        <w:t xml:space="preserve">County Board Supervisors were present. </w:t>
      </w:r>
    </w:p>
    <w:p w:rsidR="00A25FE8" w:rsidRPr="00644F8C" w:rsidRDefault="00A25FE8" w:rsidP="002A15DA">
      <w:pPr>
        <w:pStyle w:val="BodyText"/>
      </w:pPr>
    </w:p>
    <w:p w:rsidR="00234D0F" w:rsidRPr="00644F8C" w:rsidRDefault="00234D0F" w:rsidP="002A15DA">
      <w:pPr>
        <w:pStyle w:val="BodyText"/>
        <w:spacing w:line="288" w:lineRule="auto"/>
        <w:ind w:firstLine="7"/>
      </w:pPr>
      <w:r w:rsidRPr="00644F8C">
        <w:rPr>
          <w:b/>
          <w:w w:val="105"/>
        </w:rPr>
        <w:t xml:space="preserve">County Clerk Correspondence &amp; Announcements:  </w:t>
      </w:r>
      <w:r w:rsidR="0030586C" w:rsidRPr="00644F8C">
        <w:rPr>
          <w:w w:val="105"/>
        </w:rPr>
        <w:t>County Clerk</w:t>
      </w:r>
      <w:r w:rsidRPr="00644F8C">
        <w:rPr>
          <w:w w:val="105"/>
        </w:rPr>
        <w:t xml:space="preserve"> </w:t>
      </w:r>
      <w:r w:rsidR="00975C99">
        <w:rPr>
          <w:w w:val="105"/>
        </w:rPr>
        <w:t>Wartman</w:t>
      </w:r>
      <w:r w:rsidR="0030586C" w:rsidRPr="00644F8C">
        <w:rPr>
          <w:w w:val="105"/>
        </w:rPr>
        <w:t xml:space="preserve"> </w:t>
      </w:r>
      <w:r w:rsidRPr="00644F8C">
        <w:rPr>
          <w:w w:val="105"/>
        </w:rPr>
        <w:t>announced that Co</w:t>
      </w:r>
      <w:r w:rsidR="001C5841" w:rsidRPr="00644F8C">
        <w:rPr>
          <w:w w:val="105"/>
        </w:rPr>
        <w:t>unty Executive Farrow signed the ordinance</w:t>
      </w:r>
      <w:r w:rsidR="00130E1A" w:rsidRPr="00644F8C">
        <w:rPr>
          <w:w w:val="105"/>
        </w:rPr>
        <w:t>s</w:t>
      </w:r>
      <w:r w:rsidRPr="00644F8C">
        <w:rPr>
          <w:w w:val="105"/>
        </w:rPr>
        <w:t xml:space="preserve"> from the </w:t>
      </w:r>
      <w:r w:rsidR="006628D0">
        <w:rPr>
          <w:w w:val="105"/>
        </w:rPr>
        <w:t>January 22, 2019</w:t>
      </w:r>
      <w:r w:rsidR="00DA2FC7" w:rsidRPr="00644F8C">
        <w:rPr>
          <w:w w:val="105"/>
        </w:rPr>
        <w:t xml:space="preserve"> </w:t>
      </w:r>
      <w:r w:rsidRPr="00644F8C">
        <w:rPr>
          <w:w w:val="105"/>
        </w:rPr>
        <w:t xml:space="preserve">County Board Meeting.  </w:t>
      </w:r>
      <w:r w:rsidR="0030586C" w:rsidRPr="00644F8C">
        <w:rPr>
          <w:w w:val="105"/>
        </w:rPr>
        <w:t>Supe</w:t>
      </w:r>
      <w:r w:rsidR="006628D0">
        <w:rPr>
          <w:w w:val="105"/>
        </w:rPr>
        <w:t>rvisors were notified that four</w:t>
      </w:r>
      <w:r w:rsidR="0030586C" w:rsidRPr="00644F8C">
        <w:rPr>
          <w:w w:val="105"/>
        </w:rPr>
        <w:t xml:space="preserve"> claims had been filed since the </w:t>
      </w:r>
      <w:r w:rsidR="003025D5">
        <w:rPr>
          <w:w w:val="105"/>
        </w:rPr>
        <w:t>December</w:t>
      </w:r>
      <w:r w:rsidR="0030586C" w:rsidRPr="00644F8C">
        <w:rPr>
          <w:w w:val="105"/>
        </w:rPr>
        <w:t xml:space="preserve"> meeting.</w:t>
      </w:r>
    </w:p>
    <w:p w:rsidR="00A25FE8" w:rsidRPr="00644F8C" w:rsidRDefault="00A25FE8" w:rsidP="002A15DA">
      <w:pPr>
        <w:pStyle w:val="BodyText"/>
      </w:pPr>
    </w:p>
    <w:p w:rsidR="00122702" w:rsidRPr="00644F8C" w:rsidRDefault="00234D0F" w:rsidP="002A15DA">
      <w:pPr>
        <w:pStyle w:val="BodyText"/>
        <w:spacing w:line="292" w:lineRule="auto"/>
        <w:rPr>
          <w:w w:val="105"/>
        </w:rPr>
      </w:pPr>
      <w:r w:rsidRPr="00644F8C">
        <w:rPr>
          <w:b/>
          <w:w w:val="105"/>
        </w:rPr>
        <w:t xml:space="preserve">Approval of Minutes of Previous Meeting:  </w:t>
      </w:r>
      <w:r w:rsidRPr="00644F8C">
        <w:rPr>
          <w:w w:val="105"/>
        </w:rPr>
        <w:t>Supe</w:t>
      </w:r>
      <w:r w:rsidR="009F104C" w:rsidRPr="00644F8C">
        <w:rPr>
          <w:w w:val="105"/>
        </w:rPr>
        <w:t xml:space="preserve">rvisor </w:t>
      </w:r>
      <w:r w:rsidR="00842D91">
        <w:rPr>
          <w:w w:val="105"/>
        </w:rPr>
        <w:t>Paulson</w:t>
      </w:r>
      <w:r w:rsidRPr="00644F8C">
        <w:rPr>
          <w:w w:val="105"/>
        </w:rPr>
        <w:t xml:space="preserve"> moved to approve the minutes from the </w:t>
      </w:r>
      <w:r w:rsidR="00842D91">
        <w:rPr>
          <w:w w:val="105"/>
        </w:rPr>
        <w:t>January 22, 2019</w:t>
      </w:r>
      <w:r w:rsidRPr="00644F8C">
        <w:rPr>
          <w:w w:val="105"/>
        </w:rPr>
        <w:t xml:space="preserve"> Co</w:t>
      </w:r>
      <w:r w:rsidR="00DD66A5" w:rsidRPr="00644F8C">
        <w:rPr>
          <w:w w:val="105"/>
        </w:rPr>
        <w:t>unty Boa</w:t>
      </w:r>
      <w:r w:rsidR="00842D91">
        <w:rPr>
          <w:w w:val="105"/>
        </w:rPr>
        <w:t>rd Meeting.  Supervisor Johnson</w:t>
      </w:r>
    </w:p>
    <w:p w:rsidR="00234D0F" w:rsidRPr="00644F8C" w:rsidRDefault="00122702" w:rsidP="002A15DA">
      <w:pPr>
        <w:pStyle w:val="BodyText"/>
        <w:spacing w:line="292" w:lineRule="auto"/>
      </w:pPr>
      <w:r w:rsidRPr="00644F8C">
        <w:rPr>
          <w:w w:val="105"/>
        </w:rPr>
        <w:t>s</w:t>
      </w:r>
      <w:r w:rsidR="00234D0F" w:rsidRPr="00644F8C">
        <w:rPr>
          <w:w w:val="105"/>
        </w:rPr>
        <w:t>econded the motion.  The Board was polled by voice vote. The minutes passed unanimously.</w:t>
      </w:r>
    </w:p>
    <w:p w:rsidR="00234D0F" w:rsidRPr="00644F8C" w:rsidRDefault="00234D0F" w:rsidP="002A15DA">
      <w:pPr>
        <w:pStyle w:val="BodyText"/>
      </w:pPr>
    </w:p>
    <w:p w:rsidR="00234D0F" w:rsidRDefault="00234D0F" w:rsidP="002A15DA">
      <w:pPr>
        <w:rPr>
          <w:sz w:val="24"/>
          <w:szCs w:val="24"/>
        </w:rPr>
      </w:pPr>
      <w:r w:rsidRPr="00644F8C">
        <w:rPr>
          <w:b/>
          <w:sz w:val="24"/>
          <w:szCs w:val="24"/>
          <w:u w:val="single"/>
        </w:rPr>
        <w:t>Announcement of Votes Needed</w:t>
      </w:r>
      <w:r w:rsidRPr="00644F8C">
        <w:rPr>
          <w:b/>
          <w:sz w:val="24"/>
          <w:szCs w:val="24"/>
        </w:rPr>
        <w:t xml:space="preserve">:   </w:t>
      </w:r>
      <w:r w:rsidRPr="00644F8C">
        <w:rPr>
          <w:sz w:val="24"/>
          <w:szCs w:val="24"/>
        </w:rPr>
        <w:t xml:space="preserve">Chairman Decker announced </w:t>
      </w:r>
      <w:r w:rsidR="00842D91">
        <w:rPr>
          <w:sz w:val="24"/>
          <w:szCs w:val="24"/>
        </w:rPr>
        <w:t>Ordinances 173-O-094, 173-O-096 through 173-O-098</w:t>
      </w:r>
      <w:r w:rsidR="0030586C" w:rsidRPr="00644F8C">
        <w:rPr>
          <w:sz w:val="24"/>
          <w:szCs w:val="24"/>
        </w:rPr>
        <w:t xml:space="preserve"> required 17 votes and all other </w:t>
      </w:r>
      <w:r w:rsidR="00DD66A5" w:rsidRPr="00644F8C">
        <w:rPr>
          <w:sz w:val="24"/>
          <w:szCs w:val="24"/>
        </w:rPr>
        <w:t>Ordinances</w:t>
      </w:r>
      <w:r w:rsidR="00842D91">
        <w:rPr>
          <w:sz w:val="24"/>
          <w:szCs w:val="24"/>
        </w:rPr>
        <w:t xml:space="preserve"> </w:t>
      </w:r>
      <w:r w:rsidRPr="00644F8C">
        <w:rPr>
          <w:sz w:val="24"/>
          <w:szCs w:val="24"/>
        </w:rPr>
        <w:t xml:space="preserve">required simple majority.  </w:t>
      </w:r>
    </w:p>
    <w:p w:rsidR="006A619A" w:rsidRDefault="006A619A" w:rsidP="002A15DA">
      <w:pPr>
        <w:rPr>
          <w:sz w:val="24"/>
          <w:szCs w:val="24"/>
        </w:rPr>
      </w:pPr>
    </w:p>
    <w:p w:rsidR="006A619A" w:rsidRPr="006A619A" w:rsidRDefault="006A619A" w:rsidP="006A619A">
      <w:pPr>
        <w:tabs>
          <w:tab w:val="left" w:pos="-720"/>
          <w:tab w:val="left" w:pos="0"/>
          <w:tab w:val="left" w:pos="468"/>
          <w:tab w:val="left" w:pos="720"/>
          <w:tab w:val="left" w:pos="1440"/>
          <w:tab w:val="left" w:pos="1728"/>
          <w:tab w:val="left" w:pos="2160"/>
          <w:tab w:val="left" w:pos="2880"/>
          <w:tab w:val="left" w:pos="3330"/>
          <w:tab w:val="left" w:pos="3780"/>
        </w:tabs>
        <w:adjustRightInd w:val="0"/>
        <w:spacing w:line="285" w:lineRule="auto"/>
        <w:ind w:right="958"/>
        <w:jc w:val="both"/>
        <w:rPr>
          <w:b/>
          <w:w w:val="105"/>
          <w:sz w:val="24"/>
          <w:szCs w:val="24"/>
          <w:u w:val="single"/>
        </w:rPr>
      </w:pPr>
      <w:r w:rsidRPr="006A619A">
        <w:rPr>
          <w:b/>
          <w:w w:val="105"/>
          <w:sz w:val="24"/>
          <w:szCs w:val="24"/>
          <w:u w:val="single"/>
        </w:rPr>
        <w:t>Public Comments:</w:t>
      </w:r>
    </w:p>
    <w:p w:rsidR="006A619A" w:rsidRPr="006A619A" w:rsidRDefault="006A619A" w:rsidP="006A619A">
      <w:pPr>
        <w:widowControl/>
        <w:autoSpaceDE/>
        <w:autoSpaceDN/>
        <w:rPr>
          <w:rFonts w:eastAsia="Calibri"/>
          <w:w w:val="105"/>
          <w:sz w:val="24"/>
          <w:szCs w:val="24"/>
        </w:rPr>
      </w:pPr>
    </w:p>
    <w:p w:rsidR="006A619A" w:rsidRDefault="006A619A" w:rsidP="006A619A">
      <w:pPr>
        <w:widowControl/>
        <w:autoSpaceDE/>
        <w:autoSpaceDN/>
        <w:rPr>
          <w:rFonts w:eastAsia="Calibri"/>
          <w:sz w:val="24"/>
          <w:szCs w:val="24"/>
        </w:rPr>
      </w:pPr>
      <w:r w:rsidRPr="006A619A">
        <w:rPr>
          <w:rFonts w:eastAsia="Calibri"/>
          <w:w w:val="105"/>
          <w:sz w:val="24"/>
          <w:szCs w:val="24"/>
        </w:rPr>
        <w:t>The</w:t>
      </w:r>
      <w:r w:rsidRPr="006A619A">
        <w:rPr>
          <w:rFonts w:eastAsia="Calibri"/>
          <w:spacing w:val="-7"/>
          <w:w w:val="105"/>
          <w:sz w:val="24"/>
          <w:szCs w:val="24"/>
        </w:rPr>
        <w:t xml:space="preserve"> </w:t>
      </w:r>
      <w:r w:rsidRPr="006A619A">
        <w:rPr>
          <w:rFonts w:eastAsia="Calibri"/>
          <w:w w:val="105"/>
          <w:sz w:val="24"/>
          <w:szCs w:val="24"/>
        </w:rPr>
        <w:t>following</w:t>
      </w:r>
      <w:r w:rsidRPr="006A619A">
        <w:rPr>
          <w:rFonts w:eastAsia="Calibri"/>
          <w:spacing w:val="4"/>
          <w:w w:val="105"/>
          <w:sz w:val="24"/>
          <w:szCs w:val="24"/>
        </w:rPr>
        <w:t xml:space="preserve"> </w:t>
      </w:r>
      <w:r w:rsidRPr="006A619A">
        <w:rPr>
          <w:rFonts w:eastAsia="Calibri"/>
          <w:w w:val="105"/>
          <w:sz w:val="24"/>
          <w:szCs w:val="24"/>
        </w:rPr>
        <w:t>individual</w:t>
      </w:r>
      <w:r w:rsidRPr="006A619A">
        <w:rPr>
          <w:rFonts w:eastAsia="Calibri"/>
          <w:spacing w:val="7"/>
          <w:w w:val="105"/>
          <w:sz w:val="24"/>
          <w:szCs w:val="24"/>
        </w:rPr>
        <w:t xml:space="preserve"> </w:t>
      </w:r>
      <w:r w:rsidRPr="006A619A">
        <w:rPr>
          <w:rFonts w:eastAsia="Calibri"/>
          <w:w w:val="105"/>
          <w:sz w:val="24"/>
          <w:szCs w:val="24"/>
        </w:rPr>
        <w:t>spoke</w:t>
      </w:r>
      <w:r w:rsidRPr="006A619A">
        <w:rPr>
          <w:rFonts w:eastAsia="Calibri"/>
          <w:spacing w:val="11"/>
          <w:w w:val="105"/>
          <w:sz w:val="24"/>
          <w:szCs w:val="24"/>
        </w:rPr>
        <w:t xml:space="preserve"> </w:t>
      </w:r>
      <w:r w:rsidRPr="006A619A">
        <w:rPr>
          <w:rFonts w:eastAsia="Calibri"/>
          <w:w w:val="105"/>
          <w:sz w:val="24"/>
          <w:szCs w:val="24"/>
        </w:rPr>
        <w:t>in</w:t>
      </w:r>
      <w:r w:rsidRPr="006A619A">
        <w:rPr>
          <w:rFonts w:eastAsia="Calibri"/>
          <w:spacing w:val="-6"/>
          <w:w w:val="105"/>
          <w:sz w:val="24"/>
          <w:szCs w:val="24"/>
        </w:rPr>
        <w:t xml:space="preserve"> </w:t>
      </w:r>
      <w:r>
        <w:rPr>
          <w:rFonts w:eastAsia="Calibri"/>
          <w:spacing w:val="-6"/>
          <w:w w:val="105"/>
          <w:sz w:val="24"/>
          <w:szCs w:val="24"/>
        </w:rPr>
        <w:t>favor of t</w:t>
      </w:r>
      <w:r w:rsidRPr="006A619A">
        <w:rPr>
          <w:rFonts w:eastAsia="Calibri"/>
          <w:w w:val="105"/>
          <w:sz w:val="24"/>
          <w:szCs w:val="24"/>
        </w:rPr>
        <w:t>he</w:t>
      </w:r>
      <w:r w:rsidRPr="006A619A">
        <w:rPr>
          <w:rFonts w:eastAsia="Calibri"/>
          <w:spacing w:val="5"/>
          <w:w w:val="105"/>
          <w:sz w:val="24"/>
          <w:szCs w:val="24"/>
        </w:rPr>
        <w:t xml:space="preserve"> Proposed Ordinance 173-O-091.  “Amend The District </w:t>
      </w:r>
      <w:bookmarkStart w:id="0" w:name="_GoBack"/>
      <w:r w:rsidRPr="006A619A">
        <w:rPr>
          <w:rFonts w:eastAsia="Calibri"/>
          <w:spacing w:val="5"/>
          <w:w w:val="105"/>
          <w:sz w:val="24"/>
          <w:szCs w:val="24"/>
        </w:rPr>
        <w:t>Zoning Map Of The Town Of Lisbon Zoning Code By Rezoning Certain Lands Located In Part Of The S ½ Of Section 30, T8N, R19E, Town Of Lisbon, Wau</w:t>
      </w:r>
      <w:bookmarkEnd w:id="0"/>
      <w:r w:rsidRPr="006A619A">
        <w:rPr>
          <w:rFonts w:eastAsia="Calibri"/>
          <w:spacing w:val="5"/>
          <w:w w:val="105"/>
          <w:sz w:val="24"/>
          <w:szCs w:val="24"/>
        </w:rPr>
        <w:t>kesha County, Wisconsin, From The A-10 Agricultural District To The A-5 Mini Farm District (RZ26)</w:t>
      </w:r>
      <w:r w:rsidRPr="006A619A">
        <w:rPr>
          <w:rFonts w:eastAsia="Calibri"/>
          <w:sz w:val="24"/>
          <w:szCs w:val="24"/>
        </w:rPr>
        <w:t>”</w:t>
      </w:r>
      <w:r w:rsidRPr="006A619A">
        <w:rPr>
          <w:rFonts w:eastAsia="Calibri"/>
          <w:sz w:val="24"/>
          <w:szCs w:val="24"/>
        </w:rPr>
        <w:t>.</w:t>
      </w:r>
    </w:p>
    <w:p w:rsidR="006A619A" w:rsidRDefault="006A619A" w:rsidP="006A619A">
      <w:pPr>
        <w:widowControl/>
        <w:autoSpaceDE/>
        <w:autoSpaceDN/>
        <w:rPr>
          <w:rFonts w:eastAsia="Calibri"/>
          <w:sz w:val="24"/>
          <w:szCs w:val="24"/>
        </w:rPr>
      </w:pPr>
    </w:p>
    <w:p w:rsidR="006A619A" w:rsidRPr="006A619A" w:rsidRDefault="006A619A" w:rsidP="006A619A">
      <w:pPr>
        <w:widowControl/>
        <w:autoSpaceDE/>
        <w:autoSpaceDN/>
        <w:rPr>
          <w:rFonts w:eastAsia="Calibri"/>
          <w:sz w:val="24"/>
          <w:szCs w:val="24"/>
        </w:rPr>
      </w:pPr>
      <w:r>
        <w:rPr>
          <w:rFonts w:eastAsia="Calibri"/>
          <w:sz w:val="24"/>
          <w:szCs w:val="24"/>
        </w:rPr>
        <w:t>Ed Lawton</w:t>
      </w:r>
    </w:p>
    <w:p w:rsidR="00234D0F" w:rsidRPr="00644F8C" w:rsidRDefault="00234D0F" w:rsidP="002A15DA">
      <w:pPr>
        <w:pStyle w:val="BodyText"/>
        <w:spacing w:line="290" w:lineRule="auto"/>
        <w:ind w:firstLine="7"/>
      </w:pPr>
    </w:p>
    <w:p w:rsidR="00234D0F" w:rsidRPr="00644F8C" w:rsidRDefault="00234D0F" w:rsidP="002A15DA">
      <w:pPr>
        <w:pStyle w:val="Heading1"/>
        <w:ind w:left="0"/>
      </w:pPr>
      <w:r w:rsidRPr="00644F8C">
        <w:rPr>
          <w:u w:val="single"/>
        </w:rPr>
        <w:t>STANDING COMMITTEES PRESENTATIONS OF ORDINANCES, RESOLUTIONS &amp; MOTIONS</w:t>
      </w:r>
    </w:p>
    <w:p w:rsidR="00A25FE8" w:rsidRPr="00644F8C" w:rsidRDefault="00A25FE8" w:rsidP="002A15DA">
      <w:pPr>
        <w:pStyle w:val="BodyText"/>
        <w:rPr>
          <w:b/>
        </w:rPr>
      </w:pPr>
    </w:p>
    <w:p w:rsidR="00234D0F" w:rsidRDefault="00234D0F" w:rsidP="002A15DA">
      <w:pPr>
        <w:pStyle w:val="BodyText"/>
        <w:rPr>
          <w:b/>
        </w:rPr>
      </w:pPr>
      <w:r w:rsidRPr="00644F8C">
        <w:rPr>
          <w:b/>
        </w:rPr>
        <w:lastRenderedPageBreak/>
        <w:t>LAND USE, PARKS AND ENVIRONMENT COMMITTEE</w:t>
      </w:r>
    </w:p>
    <w:p w:rsidR="003025D5" w:rsidRPr="00644F8C" w:rsidRDefault="003025D5" w:rsidP="002A15DA">
      <w:pPr>
        <w:pStyle w:val="BodyText"/>
        <w:rPr>
          <w:b/>
        </w:rPr>
      </w:pPr>
    </w:p>
    <w:p w:rsidR="00FA6617" w:rsidRPr="00FA6617" w:rsidRDefault="009D42EA" w:rsidP="00FA6617">
      <w:pPr>
        <w:pStyle w:val="BodyText"/>
      </w:pPr>
      <w:r w:rsidRPr="00644F8C">
        <w:rPr>
          <w:b/>
          <w:u w:val="single"/>
        </w:rPr>
        <w:t xml:space="preserve">Ordinance </w:t>
      </w:r>
      <w:r w:rsidR="00FA6617">
        <w:rPr>
          <w:b/>
          <w:u w:val="single"/>
        </w:rPr>
        <w:t>173-O-087</w:t>
      </w:r>
      <w:r w:rsidRPr="00644F8C">
        <w:t xml:space="preserve"> </w:t>
      </w:r>
      <w:r w:rsidR="00A25FE8" w:rsidRPr="00644F8C">
        <w:t>was presented for action</w:t>
      </w:r>
      <w:r w:rsidR="00F03B36" w:rsidRPr="00644F8C">
        <w:t>.  [</w:t>
      </w:r>
      <w:r w:rsidR="00FA6617" w:rsidRPr="00FA6617">
        <w:t>Amend The District Zoning Map Of The Waukesha County Shoreland And Floodland Protection Ordinance And The Waukesha County Zoning Code For The Town Of Oconomowoc By Conditionally Rezoning Certain Lands Located In Part Of The NW ¼ And The NE ¼ Of Section 13, T8N, R17E, Town Of Oconomowoc, Waukesha County, Wisconsin, From The Farmland Preservation (FLP) And Farmland Conservancy (FLC) Districts To The R-1 Residential And High Ground Water (HG) Districts With EC Environmental Corridor And C-1 Conservancy District Overlays (RZ13)</w:t>
      </w:r>
      <w:r w:rsidR="00FA6617">
        <w:t>].</w:t>
      </w:r>
    </w:p>
    <w:p w:rsidR="00C351B3" w:rsidRPr="00644F8C" w:rsidRDefault="00C351B3" w:rsidP="002A15DA">
      <w:pPr>
        <w:pStyle w:val="BodyText"/>
      </w:pPr>
    </w:p>
    <w:p w:rsidR="00C351B3" w:rsidRDefault="00DA2FC7" w:rsidP="002A15DA">
      <w:pPr>
        <w:pStyle w:val="BodyText"/>
        <w:rPr>
          <w:w w:val="105"/>
        </w:rPr>
      </w:pPr>
      <w:r w:rsidRPr="00644F8C">
        <w:rPr>
          <w:w w:val="105"/>
        </w:rPr>
        <w:t>Supervisor Zimmermann moved to approve Ordinance 173-O-0</w:t>
      </w:r>
      <w:r w:rsidR="00FA6617">
        <w:rPr>
          <w:w w:val="105"/>
        </w:rPr>
        <w:t>87</w:t>
      </w:r>
      <w:r w:rsidRPr="00644F8C">
        <w:rPr>
          <w:w w:val="105"/>
        </w:rPr>
        <w:t xml:space="preserve">.  Supervisor </w:t>
      </w:r>
      <w:r w:rsidR="00FA6617">
        <w:rPr>
          <w:w w:val="105"/>
        </w:rPr>
        <w:t>Foti</w:t>
      </w:r>
      <w:r w:rsidR="00E927F4" w:rsidRPr="00644F8C">
        <w:rPr>
          <w:w w:val="105"/>
        </w:rPr>
        <w:t xml:space="preserve"> </w:t>
      </w:r>
      <w:r w:rsidRPr="00644F8C">
        <w:rPr>
          <w:w w:val="105"/>
        </w:rPr>
        <w:t xml:space="preserve">seconded the motion. The Board was polled and </w:t>
      </w:r>
      <w:r w:rsidR="00FA6617">
        <w:rPr>
          <w:w w:val="105"/>
        </w:rPr>
        <w:t>twenty-five (25)</w:t>
      </w:r>
      <w:r w:rsidRPr="00644F8C">
        <w:rPr>
          <w:w w:val="105"/>
        </w:rPr>
        <w:t xml:space="preserve"> votes were cast "aye".  </w:t>
      </w:r>
      <w:r w:rsidR="00FA6617" w:rsidRPr="00FA6617">
        <w:rPr>
          <w:w w:val="105"/>
        </w:rPr>
        <w:t>The ordinance passed unanimously.</w:t>
      </w:r>
    </w:p>
    <w:p w:rsidR="00FA6617" w:rsidRPr="00644F8C" w:rsidRDefault="00FA6617" w:rsidP="002A15DA">
      <w:pPr>
        <w:pStyle w:val="BodyText"/>
      </w:pPr>
    </w:p>
    <w:p w:rsidR="00FA6617" w:rsidRPr="00FA6617" w:rsidRDefault="00FA6617" w:rsidP="00FA6617">
      <w:pPr>
        <w:pStyle w:val="BodyText"/>
      </w:pPr>
      <w:r>
        <w:rPr>
          <w:b/>
          <w:u w:val="single"/>
        </w:rPr>
        <w:t>Ordinance 173-O-088</w:t>
      </w:r>
      <w:r w:rsidR="009D42EA" w:rsidRPr="00644F8C">
        <w:t xml:space="preserve"> </w:t>
      </w:r>
      <w:r w:rsidR="00A25FE8" w:rsidRPr="00644F8C">
        <w:t>was presented for action</w:t>
      </w:r>
      <w:r w:rsidR="00975C99">
        <w:t>.  [</w:t>
      </w:r>
      <w:r w:rsidRPr="00FA6617">
        <w:t>Amend The Waukesha County Shoreland And Floodland Protection Ordinance District Zoning Map Of The Town Of Vernon By Conditionally Rezoning Certain Lands Located In Part Of The W ½ Of The SW ¼ Of Section 1, T5N, R19E, Town Of Vernon, Waukesha County, Wisconsin, From The RRD-5 Rural Residential Density District 5 To The B- 3 General Business District (RZ16)</w:t>
      </w:r>
      <w:r>
        <w:t>].</w:t>
      </w:r>
    </w:p>
    <w:p w:rsidR="00975C99" w:rsidRPr="00644F8C" w:rsidRDefault="00975C99" w:rsidP="002A15DA">
      <w:pPr>
        <w:pStyle w:val="BodyText"/>
      </w:pPr>
    </w:p>
    <w:p w:rsidR="00E927F4" w:rsidRPr="00644F8C" w:rsidRDefault="00A25FE8" w:rsidP="002A15DA">
      <w:pPr>
        <w:pStyle w:val="BodyText"/>
        <w:spacing w:line="276" w:lineRule="auto"/>
        <w:rPr>
          <w:w w:val="105"/>
        </w:rPr>
      </w:pPr>
      <w:r w:rsidRPr="00644F8C">
        <w:rPr>
          <w:w w:val="105"/>
        </w:rPr>
        <w:t>Supervisor Zimmermann moved to approve Ordinance 173-O-0</w:t>
      </w:r>
      <w:r w:rsidR="00FA6617">
        <w:rPr>
          <w:w w:val="105"/>
        </w:rPr>
        <w:t>88</w:t>
      </w:r>
      <w:r w:rsidR="00B725B0" w:rsidRPr="00644F8C">
        <w:rPr>
          <w:w w:val="105"/>
        </w:rPr>
        <w:t>.  Supervisor</w:t>
      </w:r>
      <w:r w:rsidR="00FA6617">
        <w:rPr>
          <w:w w:val="105"/>
        </w:rPr>
        <w:t xml:space="preserve"> Whittow </w:t>
      </w:r>
      <w:r w:rsidR="00E927F4" w:rsidRPr="00644F8C">
        <w:rPr>
          <w:w w:val="105"/>
        </w:rPr>
        <w:t>s</w:t>
      </w:r>
      <w:r w:rsidR="00E24F1D" w:rsidRPr="00644F8C">
        <w:rPr>
          <w:w w:val="105"/>
        </w:rPr>
        <w:t>econded</w:t>
      </w:r>
      <w:r w:rsidRPr="00644F8C">
        <w:rPr>
          <w:w w:val="105"/>
        </w:rPr>
        <w:t xml:space="preserve"> the motion. The Board was polled and </w:t>
      </w:r>
      <w:r w:rsidR="00FA6617">
        <w:rPr>
          <w:w w:val="105"/>
        </w:rPr>
        <w:t>twenty-five (25)</w:t>
      </w:r>
      <w:r w:rsidR="00E927F4" w:rsidRPr="00644F8C">
        <w:rPr>
          <w:w w:val="105"/>
        </w:rPr>
        <w:t xml:space="preserve"> votes were cast </w:t>
      </w:r>
      <w:r w:rsidR="00F43EBA">
        <w:rPr>
          <w:w w:val="105"/>
        </w:rPr>
        <w:t xml:space="preserve">"aye". </w:t>
      </w:r>
      <w:r w:rsidR="00841092">
        <w:rPr>
          <w:w w:val="105"/>
        </w:rPr>
        <w:t xml:space="preserve">  The ordinance passed unanimously.</w:t>
      </w:r>
    </w:p>
    <w:p w:rsidR="00C351B3" w:rsidRPr="00644F8C" w:rsidRDefault="00C351B3" w:rsidP="002A15DA">
      <w:pPr>
        <w:pStyle w:val="BodyText"/>
      </w:pPr>
    </w:p>
    <w:p w:rsidR="00FA6617" w:rsidRPr="00FA6617" w:rsidRDefault="00FA6617" w:rsidP="00FA6617">
      <w:pPr>
        <w:pStyle w:val="BodyText"/>
      </w:pPr>
      <w:r>
        <w:rPr>
          <w:b/>
          <w:u w:val="single"/>
        </w:rPr>
        <w:t>Ordinance 173-O-089</w:t>
      </w:r>
      <w:r w:rsidR="00D01E96" w:rsidRPr="00644F8C">
        <w:rPr>
          <w:b/>
        </w:rPr>
        <w:t xml:space="preserve"> </w:t>
      </w:r>
      <w:r w:rsidR="00A25FE8" w:rsidRPr="00644F8C">
        <w:t xml:space="preserve">was presented for action.  </w:t>
      </w:r>
      <w:r w:rsidR="00975C99">
        <w:t>[</w:t>
      </w:r>
      <w:r w:rsidRPr="00FA6617">
        <w:t>Amend The Town Of Oconomowoc District Zoning Map Of The Waukesha County Zoning Code For The Town Of Oconomowoc By Conditionally Rezoning Certain Lands Located In Section 10, T8N, R17E, Town Of Oconomowoc, From The FLP Farmland Preservation District To The R-1 Residential District (RZ20)</w:t>
      </w:r>
      <w:r>
        <w:t>].</w:t>
      </w:r>
    </w:p>
    <w:p w:rsidR="00C351B3" w:rsidRDefault="00C351B3" w:rsidP="002A15DA">
      <w:pPr>
        <w:pStyle w:val="BodyText"/>
      </w:pPr>
    </w:p>
    <w:p w:rsidR="00A25FE8" w:rsidRDefault="00A25FE8" w:rsidP="002A15DA">
      <w:pPr>
        <w:pStyle w:val="BodyText"/>
        <w:spacing w:line="276" w:lineRule="auto"/>
      </w:pPr>
      <w:r w:rsidRPr="00644F8C">
        <w:rPr>
          <w:w w:val="105"/>
        </w:rPr>
        <w:t>Supervisor Zimmermann moved to approve Ordinance 173-O-0</w:t>
      </w:r>
      <w:r w:rsidR="00FA6617">
        <w:rPr>
          <w:w w:val="105"/>
        </w:rPr>
        <w:t>89</w:t>
      </w:r>
      <w:r w:rsidR="002C1972" w:rsidRPr="00644F8C">
        <w:rPr>
          <w:w w:val="105"/>
        </w:rPr>
        <w:t>.  Supervisor</w:t>
      </w:r>
      <w:r w:rsidR="00FA6617">
        <w:rPr>
          <w:w w:val="105"/>
        </w:rPr>
        <w:t xml:space="preserve"> Howard</w:t>
      </w:r>
      <w:r w:rsidR="00553B9B" w:rsidRPr="00644F8C">
        <w:rPr>
          <w:w w:val="105"/>
        </w:rPr>
        <w:t xml:space="preserve"> </w:t>
      </w:r>
      <w:r w:rsidRPr="00644F8C">
        <w:rPr>
          <w:w w:val="105"/>
        </w:rPr>
        <w:t xml:space="preserve">seconded the motion. The Board was polled and </w:t>
      </w:r>
      <w:r w:rsidR="00FA6617">
        <w:rPr>
          <w:w w:val="105"/>
        </w:rPr>
        <w:t>twenty-five (25)</w:t>
      </w:r>
      <w:r w:rsidRPr="00644F8C">
        <w:rPr>
          <w:w w:val="105"/>
        </w:rPr>
        <w:t xml:space="preserve"> votes were cast "aye".  The </w:t>
      </w:r>
      <w:r w:rsidRPr="00644F8C">
        <w:t>ordinance passed unanimously.</w:t>
      </w:r>
    </w:p>
    <w:p w:rsidR="00975C99" w:rsidRDefault="00975C99" w:rsidP="002A15DA">
      <w:pPr>
        <w:pStyle w:val="BodyText"/>
        <w:spacing w:line="276" w:lineRule="auto"/>
      </w:pPr>
    </w:p>
    <w:p w:rsidR="00FA6617" w:rsidRPr="00FA6617" w:rsidRDefault="00FA6617" w:rsidP="00FA6617">
      <w:pPr>
        <w:pStyle w:val="BodyText"/>
        <w:spacing w:line="276" w:lineRule="auto"/>
      </w:pPr>
      <w:r>
        <w:rPr>
          <w:b/>
          <w:u w:val="single"/>
        </w:rPr>
        <w:t>Ordinance 173-O-090</w:t>
      </w:r>
      <w:r w:rsidR="00975C99" w:rsidRPr="00975C99">
        <w:rPr>
          <w:b/>
        </w:rPr>
        <w:t xml:space="preserve"> </w:t>
      </w:r>
      <w:r w:rsidR="00975C99" w:rsidRPr="00975C99">
        <w:t xml:space="preserve">was presented for action.  </w:t>
      </w:r>
      <w:r w:rsidR="00975C99">
        <w:t>[</w:t>
      </w:r>
      <w:r w:rsidRPr="00FA6617">
        <w:t>Amend The Town Of Ottawa Zoning Map Of The Waukesha County Zoning Code For The Town Of Ottawa By Rezoning Certain Lands Located In Part Of The W ½ Of Section 33, T6N, R17E, Town Of Ottawa, From The A-T Agricultural Transition District To The AD-10 Agricultural Density-10 District (RZ22)</w:t>
      </w:r>
      <w:r>
        <w:t>].</w:t>
      </w:r>
    </w:p>
    <w:p w:rsidR="00FA6617" w:rsidRDefault="00FA6617" w:rsidP="002A15DA">
      <w:pPr>
        <w:pStyle w:val="BodyText"/>
        <w:spacing w:line="276" w:lineRule="auto"/>
      </w:pPr>
    </w:p>
    <w:p w:rsidR="00975C99" w:rsidRPr="00975C99" w:rsidRDefault="00975C99" w:rsidP="002A15DA">
      <w:pPr>
        <w:pStyle w:val="BodyText"/>
      </w:pPr>
      <w:r w:rsidRPr="00975C99">
        <w:t>Supervisor Zimmermann moved to approve Ordinance 173-O-0</w:t>
      </w:r>
      <w:r w:rsidR="00FA6617">
        <w:t>90</w:t>
      </w:r>
      <w:r w:rsidR="000F0285">
        <w:t xml:space="preserve">.  Supervisor Wolff </w:t>
      </w:r>
      <w:r w:rsidRPr="00975C99">
        <w:t xml:space="preserve">seconded the motion. The Board was polled and </w:t>
      </w:r>
      <w:r w:rsidR="00FA6617">
        <w:t>twenty-five (25)</w:t>
      </w:r>
      <w:r w:rsidRPr="00975C99">
        <w:t xml:space="preserve"> votes were cast "aye".  The ordinance passed unanimously.</w:t>
      </w:r>
    </w:p>
    <w:p w:rsidR="00975C99" w:rsidRDefault="00975C99" w:rsidP="002A15DA">
      <w:pPr>
        <w:pStyle w:val="BodyText"/>
        <w:spacing w:line="276" w:lineRule="auto"/>
      </w:pPr>
    </w:p>
    <w:p w:rsidR="000F0285" w:rsidRPr="000F0285" w:rsidRDefault="00FA6617" w:rsidP="000F0285">
      <w:pPr>
        <w:pStyle w:val="BodyText"/>
        <w:spacing w:line="276" w:lineRule="auto"/>
      </w:pPr>
      <w:r>
        <w:rPr>
          <w:b/>
          <w:u w:val="single"/>
        </w:rPr>
        <w:t>Ordinance 173-O-091</w:t>
      </w:r>
      <w:r w:rsidR="00975C99" w:rsidRPr="00975C99">
        <w:rPr>
          <w:b/>
        </w:rPr>
        <w:t xml:space="preserve"> </w:t>
      </w:r>
      <w:r w:rsidR="00975C99" w:rsidRPr="00975C99">
        <w:t xml:space="preserve">was presented for action.  </w:t>
      </w:r>
      <w:r w:rsidR="00975C99">
        <w:t>[</w:t>
      </w:r>
      <w:r w:rsidR="000F0285" w:rsidRPr="000F0285">
        <w:t>Amend The District Zoning Map Of The Town Of Lisbon Zoning Code By Rezoning Certain Lands Located In Part Of The S ½ Of Section 30, T8N, R19E, Town Of Lisbon, Waukesha County, Wisconsin, From The A-10 Agricultural District To The A-5 Mini Farm District (RZ26)</w:t>
      </w:r>
      <w:r w:rsidR="000F0285">
        <w:t>].</w:t>
      </w:r>
    </w:p>
    <w:p w:rsidR="000F0285" w:rsidRDefault="000F0285" w:rsidP="002A15DA">
      <w:pPr>
        <w:pStyle w:val="BodyText"/>
      </w:pPr>
    </w:p>
    <w:p w:rsidR="00975C99" w:rsidRPr="00975C99" w:rsidRDefault="00975C99" w:rsidP="002A15DA">
      <w:pPr>
        <w:pStyle w:val="BodyText"/>
      </w:pPr>
      <w:r w:rsidRPr="00975C99">
        <w:t>Supervisor Zimmermann moved to approve Ordinance 173-O-0</w:t>
      </w:r>
      <w:r w:rsidR="00FA6617">
        <w:t>91</w:t>
      </w:r>
      <w:r w:rsidR="000F0285">
        <w:t xml:space="preserve">.  Supervisor Batzko </w:t>
      </w:r>
      <w:r w:rsidRPr="00975C99">
        <w:t xml:space="preserve">seconded the motion. The Board was polled and </w:t>
      </w:r>
      <w:r w:rsidR="00FA6617">
        <w:t>twenty-five (25)</w:t>
      </w:r>
      <w:r w:rsidRPr="00975C99">
        <w:t xml:space="preserve"> votes were cast "aye".  The ordinance passed unanimously.</w:t>
      </w:r>
    </w:p>
    <w:p w:rsidR="00975C99" w:rsidRDefault="00975C99" w:rsidP="002A15DA">
      <w:pPr>
        <w:pStyle w:val="BodyText"/>
        <w:spacing w:line="276" w:lineRule="auto"/>
      </w:pPr>
    </w:p>
    <w:p w:rsidR="000F0285" w:rsidRPr="000F0285" w:rsidRDefault="00FA6617" w:rsidP="000F0285">
      <w:pPr>
        <w:pStyle w:val="BodyText"/>
        <w:spacing w:line="276" w:lineRule="auto"/>
      </w:pPr>
      <w:r>
        <w:rPr>
          <w:b/>
          <w:u w:val="single"/>
        </w:rPr>
        <w:t>Ordinance 173-O-092</w:t>
      </w:r>
      <w:r w:rsidR="00975C99" w:rsidRPr="00975C99">
        <w:rPr>
          <w:b/>
        </w:rPr>
        <w:t xml:space="preserve"> </w:t>
      </w:r>
      <w:r w:rsidR="00975C99" w:rsidRPr="00975C99">
        <w:t xml:space="preserve">was presented for action.  </w:t>
      </w:r>
      <w:r w:rsidR="000F0285">
        <w:t>[</w:t>
      </w:r>
      <w:r w:rsidR="000F0285" w:rsidRPr="000F0285">
        <w:t>Amend The District Zoning Map Of The Town Of Delafield Zoning Code By Rezoning Certain Lands Located In Part Of The SE ¼ Of Section 34 And Part Of The SW ¼ Of Section 35, T7N, R18E, Town Of Delafield, Waukesha County, Wisconsin, From The A-1 Agricultural District (Town) To The A-2 Rural Home District (Town) (RZ27)</w:t>
      </w:r>
      <w:r w:rsidR="000F0285">
        <w:t>].</w:t>
      </w:r>
    </w:p>
    <w:p w:rsidR="000F0285" w:rsidRPr="00644F8C" w:rsidRDefault="000F0285" w:rsidP="002A15DA">
      <w:pPr>
        <w:pStyle w:val="BodyText"/>
        <w:spacing w:line="276" w:lineRule="auto"/>
      </w:pPr>
    </w:p>
    <w:p w:rsidR="00975C99" w:rsidRDefault="00975C99" w:rsidP="002A15DA">
      <w:pPr>
        <w:pStyle w:val="BodyText"/>
      </w:pPr>
      <w:r w:rsidRPr="00975C99">
        <w:lastRenderedPageBreak/>
        <w:t>Supervisor Zimmermann moved to approve Ordinance 173-O-0</w:t>
      </w:r>
      <w:r w:rsidR="00FA6617">
        <w:t>92</w:t>
      </w:r>
      <w:r w:rsidRPr="00975C99">
        <w:t>.  Su</w:t>
      </w:r>
      <w:r w:rsidR="00F43EBA">
        <w:t>pervisor Cummings</w:t>
      </w:r>
      <w:r w:rsidRPr="00975C99">
        <w:t xml:space="preserve"> seconded the motion. The Board was polled and </w:t>
      </w:r>
      <w:r w:rsidR="00FA6617">
        <w:t>twenty-five (25)</w:t>
      </w:r>
      <w:r w:rsidRPr="00975C99">
        <w:t xml:space="preserve"> votes were cast "aye".  The ordinance passed unanimously.</w:t>
      </w:r>
    </w:p>
    <w:p w:rsidR="002C103A" w:rsidRDefault="002C103A" w:rsidP="002A15DA">
      <w:pPr>
        <w:pStyle w:val="BodyText"/>
      </w:pPr>
    </w:p>
    <w:p w:rsidR="002C103A" w:rsidRPr="002C103A" w:rsidRDefault="002C103A" w:rsidP="002C103A">
      <w:pPr>
        <w:pStyle w:val="BodyText"/>
      </w:pPr>
      <w:r w:rsidRPr="002C103A">
        <w:rPr>
          <w:b/>
          <w:u w:val="single"/>
        </w:rPr>
        <w:t>Ordinance 173-O</w:t>
      </w:r>
      <w:r>
        <w:rPr>
          <w:b/>
          <w:u w:val="single"/>
        </w:rPr>
        <w:t>-093</w:t>
      </w:r>
      <w:r w:rsidRPr="002C103A">
        <w:rPr>
          <w:b/>
        </w:rPr>
        <w:t xml:space="preserve"> </w:t>
      </w:r>
      <w:r w:rsidRPr="002C103A">
        <w:t xml:space="preserve">was presented for action.  </w:t>
      </w:r>
      <w:r>
        <w:t xml:space="preserve"> [</w:t>
      </w:r>
      <w:r w:rsidRPr="002C103A">
        <w:t>Repeal And Recreate The Text Of Chapter 14, Article X Of The Code Of Ordinances, Health-Related Regulations And Licenses, To Update Administrative Code References And To Modernize Various Code Provisions</w:t>
      </w:r>
      <w:r>
        <w:t>].</w:t>
      </w:r>
    </w:p>
    <w:p w:rsidR="002C103A" w:rsidRPr="00975C99" w:rsidRDefault="002C103A" w:rsidP="002A15DA">
      <w:pPr>
        <w:pStyle w:val="BodyText"/>
      </w:pPr>
    </w:p>
    <w:p w:rsidR="002C103A" w:rsidRPr="002C103A" w:rsidRDefault="002C103A" w:rsidP="002C103A">
      <w:pPr>
        <w:pStyle w:val="BodyText"/>
        <w:spacing w:line="276" w:lineRule="auto"/>
      </w:pPr>
      <w:r w:rsidRPr="002C103A">
        <w:t>Supervisor Zimmermann moved to approve Ordinance 173-O-0</w:t>
      </w:r>
      <w:r w:rsidR="00F11238">
        <w:t>93</w:t>
      </w:r>
      <w:r w:rsidRPr="002C103A">
        <w:t xml:space="preserve">.  Supervisor Cummings seconded the motion. The Board was polled and </w:t>
      </w:r>
      <w:r>
        <w:t>twenty-four (24</w:t>
      </w:r>
      <w:r w:rsidRPr="002C103A">
        <w:t xml:space="preserve">) votes were cast "aye".  </w:t>
      </w:r>
      <w:r>
        <w:t>Supervisor Johnson</w:t>
      </w:r>
      <w:r w:rsidRPr="002C103A">
        <w:t xml:space="preserve"> voted “nay”.  The ordinance passed </w:t>
      </w:r>
      <w:r>
        <w:t>24</w:t>
      </w:r>
      <w:r w:rsidRPr="002C103A">
        <w:t xml:space="preserve">-1.  </w:t>
      </w:r>
    </w:p>
    <w:p w:rsidR="00553B9B" w:rsidRDefault="00553B9B" w:rsidP="002A15DA">
      <w:pPr>
        <w:pStyle w:val="BodyText"/>
        <w:spacing w:line="276" w:lineRule="auto"/>
      </w:pPr>
    </w:p>
    <w:p w:rsidR="00F11238" w:rsidRPr="00F11238" w:rsidRDefault="00F11238" w:rsidP="00F11238">
      <w:pPr>
        <w:pStyle w:val="BodyText"/>
        <w:spacing w:line="276" w:lineRule="auto"/>
      </w:pPr>
      <w:r w:rsidRPr="00F11238">
        <w:rPr>
          <w:b/>
          <w:u w:val="single"/>
        </w:rPr>
        <w:t>Ordinance 173-O</w:t>
      </w:r>
      <w:r>
        <w:rPr>
          <w:b/>
          <w:u w:val="single"/>
        </w:rPr>
        <w:t>-094</w:t>
      </w:r>
      <w:r w:rsidRPr="00F11238">
        <w:rPr>
          <w:b/>
        </w:rPr>
        <w:t xml:space="preserve"> </w:t>
      </w:r>
      <w:r w:rsidRPr="00F11238">
        <w:t>was presented for action.   [Authorize Acceptance Of Wisconsin Department Of Corrections Windows To Work Grant For Re-Entry Workforce Development Services In Waukesha, Ozaukee, And Washington Counties And Amend The 2019 Budget Of The Department Of Parks And Land Use</w:t>
      </w:r>
      <w:r>
        <w:t>].</w:t>
      </w:r>
    </w:p>
    <w:p w:rsidR="00F11238" w:rsidRPr="00F11238" w:rsidRDefault="00F11238" w:rsidP="00F11238">
      <w:pPr>
        <w:pStyle w:val="BodyText"/>
        <w:spacing w:line="276" w:lineRule="auto"/>
      </w:pPr>
    </w:p>
    <w:p w:rsidR="00F11238" w:rsidRPr="00F11238" w:rsidRDefault="00F11238" w:rsidP="00F11238">
      <w:pPr>
        <w:pStyle w:val="BodyText"/>
      </w:pPr>
      <w:r w:rsidRPr="00F11238">
        <w:t>Supervisor Zimmermann moved to approve Ordinance 173-O-0</w:t>
      </w:r>
      <w:r>
        <w:t>94</w:t>
      </w:r>
      <w:r w:rsidRPr="00F11238">
        <w:t>.  Su</w:t>
      </w:r>
      <w:r>
        <w:t xml:space="preserve">pervisor Wysocki </w:t>
      </w:r>
      <w:r w:rsidRPr="00F11238">
        <w:t xml:space="preserve">seconded the motion. </w:t>
      </w:r>
      <w:r>
        <w:t xml:space="preserve"> </w:t>
      </w:r>
      <w:r w:rsidRPr="00F11238">
        <w:t>The Board was polled and twenty-five (25) votes were cast "aye".  The ordinance passed unanimously.</w:t>
      </w:r>
    </w:p>
    <w:p w:rsidR="00F11238" w:rsidRPr="00644F8C" w:rsidRDefault="00F11238" w:rsidP="002A15DA">
      <w:pPr>
        <w:pStyle w:val="BodyText"/>
        <w:spacing w:line="276" w:lineRule="auto"/>
      </w:pPr>
    </w:p>
    <w:p w:rsidR="00C351B3" w:rsidRPr="00644F8C" w:rsidRDefault="00132D73" w:rsidP="002A15DA">
      <w:pPr>
        <w:pStyle w:val="BodyText"/>
        <w:rPr>
          <w:b/>
        </w:rPr>
      </w:pPr>
      <w:r w:rsidRPr="00644F8C">
        <w:rPr>
          <w:b/>
        </w:rPr>
        <w:t>PUBLIC WORK COMMITTEE</w:t>
      </w:r>
    </w:p>
    <w:p w:rsidR="00132D73" w:rsidRPr="00644F8C" w:rsidRDefault="00132D73" w:rsidP="002A15DA">
      <w:pPr>
        <w:pStyle w:val="BodyText"/>
        <w:rPr>
          <w:b/>
          <w:u w:val="single"/>
        </w:rPr>
      </w:pPr>
    </w:p>
    <w:p w:rsidR="00F11238" w:rsidRPr="00F11238" w:rsidRDefault="00F11238" w:rsidP="00F11238">
      <w:pPr>
        <w:pStyle w:val="BodyText"/>
      </w:pPr>
      <w:r>
        <w:rPr>
          <w:b/>
          <w:u w:val="single"/>
        </w:rPr>
        <w:t>Ordinance 173-O-095</w:t>
      </w:r>
      <w:r w:rsidR="00132D73" w:rsidRPr="00644F8C">
        <w:t xml:space="preserve"> was presented for action.  </w:t>
      </w:r>
      <w:r w:rsidR="00B3549B">
        <w:t>[</w:t>
      </w:r>
      <w:r w:rsidRPr="00F11238">
        <w:t>Laying Out, Relocation And Improvement Of County Trunk Highway M, N. Calhoun Rd. To N. 124th Street, Waukesha County Project I.D. 2759-03-00, Revision #1</w:t>
      </w:r>
      <w:r>
        <w:t>].</w:t>
      </w:r>
    </w:p>
    <w:p w:rsidR="00F11238" w:rsidRPr="00644F8C" w:rsidRDefault="00F11238" w:rsidP="002A15DA">
      <w:pPr>
        <w:pStyle w:val="BodyText"/>
      </w:pPr>
    </w:p>
    <w:p w:rsidR="00725216" w:rsidRPr="00644F8C" w:rsidRDefault="00F43EBA" w:rsidP="002A15DA">
      <w:pPr>
        <w:pStyle w:val="BodyText"/>
      </w:pPr>
      <w:r>
        <w:t>Supervisor Swan</w:t>
      </w:r>
      <w:r w:rsidR="00725216" w:rsidRPr="00644F8C">
        <w:t xml:space="preserve"> moved to approve Ordinance 173-O-0</w:t>
      </w:r>
      <w:r w:rsidR="00F11238">
        <w:t>95.  Supervisor Michalski</w:t>
      </w:r>
      <w:r w:rsidR="00725216" w:rsidRPr="00644F8C">
        <w:t xml:space="preserve"> seconded the motion. The Board was polled and </w:t>
      </w:r>
      <w:r w:rsidR="00FA6617">
        <w:t>twenty-five (25)</w:t>
      </w:r>
      <w:r w:rsidR="00725216" w:rsidRPr="00644F8C">
        <w:t xml:space="preserve"> votes were cast "aye".  The ordinance passed unanimously.</w:t>
      </w:r>
    </w:p>
    <w:p w:rsidR="00132D73" w:rsidRPr="00644F8C" w:rsidRDefault="00132D73" w:rsidP="002A15DA">
      <w:pPr>
        <w:pStyle w:val="BodyText"/>
      </w:pPr>
    </w:p>
    <w:p w:rsidR="00B476E6" w:rsidRPr="00644F8C" w:rsidRDefault="00B476E6" w:rsidP="002A15DA">
      <w:pPr>
        <w:pStyle w:val="BodyText"/>
        <w:rPr>
          <w:b/>
          <w:bCs/>
        </w:rPr>
      </w:pPr>
      <w:r w:rsidRPr="00644F8C">
        <w:rPr>
          <w:b/>
          <w:bCs/>
        </w:rPr>
        <w:t>EXECUTIVE COMMITTEE</w:t>
      </w:r>
    </w:p>
    <w:p w:rsidR="00B476E6" w:rsidRPr="00644F8C" w:rsidRDefault="00B476E6" w:rsidP="002A15DA">
      <w:pPr>
        <w:pStyle w:val="BodyText"/>
        <w:rPr>
          <w:b/>
        </w:rPr>
      </w:pPr>
    </w:p>
    <w:p w:rsidR="00132D73" w:rsidRDefault="00F11238" w:rsidP="002A15DA">
      <w:pPr>
        <w:pStyle w:val="BodyText"/>
      </w:pPr>
      <w:r>
        <w:rPr>
          <w:b/>
          <w:u w:val="single"/>
        </w:rPr>
        <w:t>Ordinance 173-O-096</w:t>
      </w:r>
      <w:r w:rsidR="00553B9B" w:rsidRPr="00644F8C">
        <w:t xml:space="preserve"> was presented for action</w:t>
      </w:r>
      <w:r w:rsidR="00132D73" w:rsidRPr="00644F8C">
        <w:t>.</w:t>
      </w:r>
      <w:r w:rsidR="00553B9B" w:rsidRPr="00644F8C">
        <w:t xml:space="preserve"> </w:t>
      </w:r>
      <w:r w:rsidR="00132D73" w:rsidRPr="00644F8C">
        <w:t xml:space="preserve"> </w:t>
      </w:r>
      <w:r w:rsidR="005B1C39">
        <w:t>[</w:t>
      </w:r>
      <w:r w:rsidRPr="00F11238">
        <w:t>Authorize Department Of Public Works To Accept Monetary Donation For CTH DR Shoulder Paving And Modify The 2019 Capital Project Budget</w:t>
      </w:r>
      <w:r>
        <w:t>].</w:t>
      </w:r>
    </w:p>
    <w:p w:rsidR="00F11238" w:rsidRDefault="00F11238" w:rsidP="002A15DA">
      <w:pPr>
        <w:pStyle w:val="BodyText"/>
      </w:pPr>
    </w:p>
    <w:p w:rsidR="00132D73" w:rsidRPr="00644F8C" w:rsidRDefault="00132D73" w:rsidP="002A15DA">
      <w:pPr>
        <w:pStyle w:val="BodyText"/>
      </w:pPr>
      <w:r w:rsidRPr="00644F8C">
        <w:t>Supe</w:t>
      </w:r>
      <w:r w:rsidR="00553B9B" w:rsidRPr="00644F8C">
        <w:t>rvisor Heinrich moved to approve</w:t>
      </w:r>
      <w:r w:rsidR="00F43EBA">
        <w:t xml:space="preserve"> Ordinance</w:t>
      </w:r>
      <w:r w:rsidR="00F11238">
        <w:t xml:space="preserve"> 173-O-096</w:t>
      </w:r>
      <w:r w:rsidRPr="00644F8C">
        <w:t>.  Supervisor</w:t>
      </w:r>
      <w:r w:rsidR="00F11238">
        <w:t xml:space="preserve"> Morris</w:t>
      </w:r>
      <w:r w:rsidRPr="00644F8C">
        <w:t xml:space="preserve"> seconded the motion.  The Board was polled and </w:t>
      </w:r>
      <w:r w:rsidR="00FA6617">
        <w:t>twenty-five (25)</w:t>
      </w:r>
      <w:r w:rsidRPr="00644F8C">
        <w:t xml:space="preserve"> votes were cast "aye"</w:t>
      </w:r>
      <w:r w:rsidR="00553B9B" w:rsidRPr="00644F8C">
        <w:t xml:space="preserve">.  The </w:t>
      </w:r>
      <w:r w:rsidR="00841092">
        <w:t xml:space="preserve">ordinance </w:t>
      </w:r>
      <w:r w:rsidRPr="00644F8C">
        <w:t>passed unanimously.</w:t>
      </w:r>
    </w:p>
    <w:p w:rsidR="00132D73" w:rsidRPr="00644F8C" w:rsidRDefault="00132D73" w:rsidP="002A15DA">
      <w:pPr>
        <w:pStyle w:val="BodyText"/>
      </w:pPr>
    </w:p>
    <w:p w:rsidR="00C351B3" w:rsidRPr="00644F8C" w:rsidRDefault="00DA2FC7" w:rsidP="002A15DA">
      <w:pPr>
        <w:pStyle w:val="Heading1"/>
        <w:ind w:left="0"/>
      </w:pPr>
      <w:r w:rsidRPr="00644F8C">
        <w:t>JUDICIARY &amp; LAW ENFORCEMENT COMMITTEE</w:t>
      </w:r>
    </w:p>
    <w:p w:rsidR="00C351B3" w:rsidRPr="00644F8C" w:rsidRDefault="00C351B3" w:rsidP="002A15DA">
      <w:pPr>
        <w:pStyle w:val="BodyText"/>
        <w:rPr>
          <w:b/>
        </w:rPr>
      </w:pPr>
    </w:p>
    <w:p w:rsidR="00C8693A" w:rsidRPr="00C8693A" w:rsidRDefault="00C8693A" w:rsidP="00C8693A">
      <w:pPr>
        <w:pStyle w:val="BodyText"/>
      </w:pPr>
      <w:r>
        <w:rPr>
          <w:b/>
          <w:u w:val="single"/>
        </w:rPr>
        <w:t>Ordinance 173-O-097</w:t>
      </w:r>
      <w:r w:rsidR="009D42EA" w:rsidRPr="00644F8C">
        <w:t xml:space="preserve"> </w:t>
      </w:r>
      <w:r w:rsidR="00A25FE8" w:rsidRPr="00644F8C">
        <w:t xml:space="preserve">was presented for action.  </w:t>
      </w:r>
      <w:r w:rsidR="005B1C39">
        <w:t>[</w:t>
      </w:r>
      <w:r w:rsidRPr="00C8693A">
        <w:t>Amend The 2019 Sheriff’s Department Budget For The Expenditure Of Seized Funds To Participating Agencies</w:t>
      </w:r>
      <w:r>
        <w:t>].</w:t>
      </w:r>
    </w:p>
    <w:p w:rsidR="00C8693A" w:rsidRDefault="00C8693A" w:rsidP="002A15DA">
      <w:pPr>
        <w:pStyle w:val="BodyText"/>
      </w:pPr>
    </w:p>
    <w:p w:rsidR="001C1897" w:rsidRDefault="001C1897" w:rsidP="002A15DA">
      <w:pPr>
        <w:pStyle w:val="BodyText"/>
      </w:pPr>
      <w:r w:rsidRPr="00644F8C">
        <w:t>Supervisor Wolff moved to approve Ordinance 173-O-0</w:t>
      </w:r>
      <w:r w:rsidR="00C8693A">
        <w:t>97</w:t>
      </w:r>
      <w:r w:rsidR="00863913" w:rsidRPr="00644F8C">
        <w:t xml:space="preserve">.  Supervisor </w:t>
      </w:r>
      <w:r w:rsidR="00C8693A">
        <w:t>Grant</w:t>
      </w:r>
      <w:r w:rsidR="00786C55" w:rsidRPr="00644F8C">
        <w:t xml:space="preserve"> </w:t>
      </w:r>
      <w:r w:rsidRPr="00644F8C">
        <w:t xml:space="preserve">seconded the motion. The Board was polled and </w:t>
      </w:r>
      <w:r w:rsidR="00FA6617">
        <w:t>twenty-five (25)</w:t>
      </w:r>
      <w:r w:rsidRPr="00644F8C">
        <w:t xml:space="preserve"> votes were cast "aye".  The ordinance passed unanimously.</w:t>
      </w:r>
    </w:p>
    <w:p w:rsidR="005B1C39" w:rsidRDefault="005B1C39" w:rsidP="002A15DA">
      <w:pPr>
        <w:pStyle w:val="BodyText"/>
      </w:pPr>
    </w:p>
    <w:p w:rsidR="00863913" w:rsidRPr="00644F8C" w:rsidRDefault="00DD695D" w:rsidP="002A15DA">
      <w:pPr>
        <w:pStyle w:val="BodyText"/>
        <w:rPr>
          <w:b/>
        </w:rPr>
      </w:pPr>
      <w:r>
        <w:rPr>
          <w:b/>
        </w:rPr>
        <w:t xml:space="preserve">FINANCE </w:t>
      </w:r>
      <w:r w:rsidR="00863913" w:rsidRPr="00644F8C">
        <w:rPr>
          <w:b/>
        </w:rPr>
        <w:t>COMMITTEE</w:t>
      </w:r>
    </w:p>
    <w:p w:rsidR="00361D27" w:rsidRPr="00644F8C" w:rsidRDefault="00361D27" w:rsidP="002A15DA">
      <w:pPr>
        <w:pStyle w:val="BodyText"/>
        <w:rPr>
          <w:b/>
        </w:rPr>
      </w:pPr>
    </w:p>
    <w:p w:rsidR="00C8693A" w:rsidRPr="00C8693A" w:rsidRDefault="00DD695D" w:rsidP="00C8693A">
      <w:pPr>
        <w:pStyle w:val="BodyText"/>
      </w:pPr>
      <w:r>
        <w:rPr>
          <w:b/>
          <w:u w:val="single"/>
        </w:rPr>
        <w:t>Ordin</w:t>
      </w:r>
      <w:r w:rsidR="00C8693A">
        <w:rPr>
          <w:b/>
          <w:u w:val="single"/>
        </w:rPr>
        <w:t>ance 173-O-098</w:t>
      </w:r>
      <w:r w:rsidR="00361D27" w:rsidRPr="00644F8C">
        <w:t xml:space="preserve"> was presented for action.  </w:t>
      </w:r>
      <w:r>
        <w:t>[</w:t>
      </w:r>
      <w:r w:rsidR="00C8693A" w:rsidRPr="00C8693A">
        <w:t>Transfer Carryover Funds From 2018 Unexpended Appropriations To 2019 Budgeted Appropriations</w:t>
      </w:r>
      <w:r w:rsidR="00C8693A">
        <w:t>].</w:t>
      </w:r>
    </w:p>
    <w:p w:rsidR="00C8693A" w:rsidRPr="00644F8C" w:rsidRDefault="00C8693A" w:rsidP="002A15DA">
      <w:pPr>
        <w:pStyle w:val="BodyText"/>
      </w:pPr>
    </w:p>
    <w:p w:rsidR="00361D27" w:rsidRPr="00644F8C" w:rsidRDefault="00026D14" w:rsidP="002A15DA">
      <w:pPr>
        <w:pStyle w:val="BodyText"/>
        <w:spacing w:line="276" w:lineRule="auto"/>
      </w:pPr>
      <w:r>
        <w:t>Supervisor Heinrich</w:t>
      </w:r>
      <w:r w:rsidR="00361D27" w:rsidRPr="00644F8C">
        <w:t xml:space="preserve"> moved to approve Ordinance 173-O-0</w:t>
      </w:r>
      <w:r w:rsidR="00C8693A">
        <w:t>98.  Supervisor Dondlinger</w:t>
      </w:r>
      <w:r w:rsidR="00361D27" w:rsidRPr="00644F8C">
        <w:t xml:space="preserve"> seconded the motion. The Board was polled and </w:t>
      </w:r>
      <w:r w:rsidR="00FA6617">
        <w:t>twenty-five (25)</w:t>
      </w:r>
      <w:r w:rsidR="00361D27" w:rsidRPr="00644F8C">
        <w:t xml:space="preserve"> votes were cast "aye".  The ordinance passed unanimously.</w:t>
      </w:r>
    </w:p>
    <w:p w:rsidR="00361D27" w:rsidRPr="00644F8C" w:rsidRDefault="00361D27" w:rsidP="002A15DA">
      <w:pPr>
        <w:pStyle w:val="BodyText"/>
        <w:spacing w:line="276" w:lineRule="auto"/>
      </w:pPr>
    </w:p>
    <w:p w:rsidR="00E24F61" w:rsidRPr="00005D34" w:rsidRDefault="00E24F61" w:rsidP="002A15DA">
      <w:pPr>
        <w:keepNext/>
        <w:keepLines/>
        <w:widowControl/>
        <w:autoSpaceDE/>
        <w:autoSpaceDN/>
        <w:outlineLvl w:val="0"/>
        <w:rPr>
          <w:b/>
          <w:sz w:val="24"/>
          <w:szCs w:val="24"/>
        </w:rPr>
      </w:pPr>
      <w:r w:rsidRPr="00005D34">
        <w:rPr>
          <w:b/>
          <w:sz w:val="24"/>
          <w:szCs w:val="24"/>
        </w:rPr>
        <w:t xml:space="preserve">ADJOURN MEETING  </w:t>
      </w:r>
    </w:p>
    <w:p w:rsidR="00E24F61" w:rsidRPr="00644F8C" w:rsidRDefault="00E24F61" w:rsidP="002A15DA">
      <w:pPr>
        <w:pStyle w:val="BodyText"/>
        <w:spacing w:line="292" w:lineRule="auto"/>
        <w:rPr>
          <w:b/>
        </w:rPr>
      </w:pPr>
    </w:p>
    <w:p w:rsidR="00E24F61" w:rsidRPr="00644F8C" w:rsidRDefault="00E24F61" w:rsidP="002A15DA">
      <w:pPr>
        <w:pStyle w:val="BodyText"/>
        <w:spacing w:line="292" w:lineRule="auto"/>
        <w:rPr>
          <w:w w:val="105"/>
        </w:rPr>
      </w:pPr>
      <w:r w:rsidRPr="00644F8C">
        <w:rPr>
          <w:w w:val="105"/>
        </w:rPr>
        <w:t>Supervisor</w:t>
      </w:r>
      <w:r w:rsidRPr="00644F8C">
        <w:rPr>
          <w:spacing w:val="-1"/>
          <w:w w:val="105"/>
        </w:rPr>
        <w:t xml:space="preserve"> </w:t>
      </w:r>
      <w:r w:rsidR="001C1897" w:rsidRPr="00644F8C">
        <w:rPr>
          <w:spacing w:val="-1"/>
          <w:w w:val="105"/>
        </w:rPr>
        <w:t>Wolff</w:t>
      </w:r>
      <w:r w:rsidRPr="00644F8C">
        <w:rPr>
          <w:spacing w:val="-1"/>
          <w:w w:val="105"/>
        </w:rPr>
        <w:t xml:space="preserve"> </w:t>
      </w:r>
      <w:r w:rsidRPr="00644F8C">
        <w:rPr>
          <w:w w:val="105"/>
        </w:rPr>
        <w:t>moved</w:t>
      </w:r>
      <w:r w:rsidRPr="00644F8C">
        <w:rPr>
          <w:spacing w:val="-5"/>
          <w:w w:val="105"/>
        </w:rPr>
        <w:t xml:space="preserve"> </w:t>
      </w:r>
      <w:r w:rsidRPr="00644F8C">
        <w:rPr>
          <w:w w:val="105"/>
        </w:rPr>
        <w:t>to</w:t>
      </w:r>
      <w:r w:rsidRPr="00644F8C">
        <w:rPr>
          <w:spacing w:val="-3"/>
          <w:w w:val="105"/>
        </w:rPr>
        <w:t xml:space="preserve"> </w:t>
      </w:r>
      <w:r w:rsidRPr="00644F8C">
        <w:rPr>
          <w:w w:val="105"/>
        </w:rPr>
        <w:t>adjourn</w:t>
      </w:r>
      <w:r w:rsidRPr="00644F8C">
        <w:rPr>
          <w:spacing w:val="-5"/>
          <w:w w:val="105"/>
        </w:rPr>
        <w:t xml:space="preserve"> </w:t>
      </w:r>
      <w:r w:rsidRPr="00644F8C">
        <w:rPr>
          <w:w w:val="105"/>
        </w:rPr>
        <w:t>to</w:t>
      </w:r>
      <w:r w:rsidRPr="00644F8C">
        <w:rPr>
          <w:spacing w:val="-3"/>
          <w:w w:val="105"/>
        </w:rPr>
        <w:t xml:space="preserve"> </w:t>
      </w:r>
      <w:r w:rsidRPr="00644F8C">
        <w:rPr>
          <w:w w:val="105"/>
        </w:rPr>
        <w:t xml:space="preserve">Tuesday, </w:t>
      </w:r>
      <w:r w:rsidR="00C8693A">
        <w:rPr>
          <w:w w:val="105"/>
        </w:rPr>
        <w:t>March</w:t>
      </w:r>
      <w:r w:rsidR="00B4717C">
        <w:rPr>
          <w:w w:val="105"/>
        </w:rPr>
        <w:t xml:space="preserve"> 26</w:t>
      </w:r>
      <w:r w:rsidR="0098767C" w:rsidRPr="00644F8C">
        <w:rPr>
          <w:w w:val="105"/>
        </w:rPr>
        <w:t>, 2019</w:t>
      </w:r>
      <w:r w:rsidRPr="00644F8C">
        <w:rPr>
          <w:w w:val="105"/>
        </w:rPr>
        <w:t xml:space="preserve"> at</w:t>
      </w:r>
      <w:r w:rsidRPr="00644F8C">
        <w:rPr>
          <w:spacing w:val="-3"/>
          <w:w w:val="105"/>
        </w:rPr>
        <w:t xml:space="preserve"> </w:t>
      </w:r>
      <w:r w:rsidR="00056722" w:rsidRPr="00644F8C">
        <w:rPr>
          <w:w w:val="105"/>
        </w:rPr>
        <w:t>6:</w:t>
      </w:r>
      <w:r w:rsidR="00936440" w:rsidRPr="00644F8C">
        <w:rPr>
          <w:w w:val="105"/>
        </w:rPr>
        <w:t>00</w:t>
      </w:r>
      <w:r w:rsidRPr="00644F8C">
        <w:rPr>
          <w:spacing w:val="-2"/>
          <w:w w:val="105"/>
        </w:rPr>
        <w:t xml:space="preserve"> </w:t>
      </w:r>
      <w:r w:rsidRPr="00644F8C">
        <w:rPr>
          <w:w w:val="105"/>
        </w:rPr>
        <w:t>p.m.</w:t>
      </w:r>
      <w:r w:rsidRPr="00644F8C">
        <w:rPr>
          <w:spacing w:val="-4"/>
          <w:w w:val="105"/>
        </w:rPr>
        <w:t xml:space="preserve"> </w:t>
      </w:r>
      <w:r w:rsidRPr="00644F8C">
        <w:rPr>
          <w:w w:val="105"/>
        </w:rPr>
        <w:t>or</w:t>
      </w:r>
      <w:r w:rsidRPr="00644F8C">
        <w:rPr>
          <w:spacing w:val="-4"/>
          <w:w w:val="105"/>
        </w:rPr>
        <w:t xml:space="preserve"> </w:t>
      </w:r>
      <w:r w:rsidRPr="00644F8C">
        <w:rPr>
          <w:w w:val="105"/>
        </w:rPr>
        <w:t>at</w:t>
      </w:r>
      <w:r w:rsidRPr="00644F8C">
        <w:rPr>
          <w:spacing w:val="-3"/>
          <w:w w:val="105"/>
        </w:rPr>
        <w:t xml:space="preserve"> </w:t>
      </w:r>
      <w:r w:rsidRPr="00644F8C">
        <w:rPr>
          <w:w w:val="105"/>
        </w:rPr>
        <w:t>the</w:t>
      </w:r>
      <w:r w:rsidRPr="00644F8C">
        <w:rPr>
          <w:spacing w:val="-2"/>
          <w:w w:val="105"/>
        </w:rPr>
        <w:t xml:space="preserve"> </w:t>
      </w:r>
      <w:r w:rsidRPr="00644F8C">
        <w:rPr>
          <w:w w:val="105"/>
        </w:rPr>
        <w:t>call</w:t>
      </w:r>
      <w:r w:rsidRPr="00644F8C">
        <w:rPr>
          <w:spacing w:val="-3"/>
          <w:w w:val="105"/>
        </w:rPr>
        <w:t xml:space="preserve"> </w:t>
      </w:r>
      <w:r w:rsidRPr="00644F8C">
        <w:rPr>
          <w:w w:val="105"/>
        </w:rPr>
        <w:t>of the</w:t>
      </w:r>
      <w:r w:rsidRPr="00644F8C">
        <w:rPr>
          <w:spacing w:val="-4"/>
          <w:w w:val="105"/>
        </w:rPr>
        <w:t xml:space="preserve"> </w:t>
      </w:r>
      <w:r w:rsidRPr="00644F8C">
        <w:rPr>
          <w:w w:val="105"/>
        </w:rPr>
        <w:t>County</w:t>
      </w:r>
      <w:r w:rsidRPr="00644F8C">
        <w:rPr>
          <w:spacing w:val="-22"/>
          <w:w w:val="105"/>
        </w:rPr>
        <w:t xml:space="preserve"> </w:t>
      </w:r>
      <w:r w:rsidRPr="00644F8C">
        <w:rPr>
          <w:w w:val="105"/>
        </w:rPr>
        <w:t>Board</w:t>
      </w:r>
      <w:r w:rsidRPr="00644F8C">
        <w:rPr>
          <w:spacing w:val="-26"/>
          <w:w w:val="105"/>
        </w:rPr>
        <w:t xml:space="preserve"> </w:t>
      </w:r>
      <w:r w:rsidRPr="00644F8C">
        <w:rPr>
          <w:w w:val="105"/>
        </w:rPr>
        <w:t>Chair.</w:t>
      </w:r>
      <w:r w:rsidRPr="00644F8C">
        <w:rPr>
          <w:spacing w:val="56"/>
          <w:w w:val="105"/>
        </w:rPr>
        <w:t xml:space="preserve"> </w:t>
      </w:r>
      <w:r w:rsidRPr="00644F8C">
        <w:rPr>
          <w:w w:val="105"/>
        </w:rPr>
        <w:t>Supervisor</w:t>
      </w:r>
      <w:r w:rsidRPr="00644F8C">
        <w:rPr>
          <w:spacing w:val="-9"/>
          <w:w w:val="105"/>
        </w:rPr>
        <w:t xml:space="preserve"> </w:t>
      </w:r>
      <w:r w:rsidR="00FB1B8C">
        <w:rPr>
          <w:spacing w:val="-6"/>
          <w:w w:val="105"/>
        </w:rPr>
        <w:t>Zimmerman</w:t>
      </w:r>
      <w:r w:rsidR="00F42F90" w:rsidRPr="00644F8C">
        <w:rPr>
          <w:spacing w:val="-6"/>
          <w:w w:val="105"/>
        </w:rPr>
        <w:t xml:space="preserve"> </w:t>
      </w:r>
      <w:r w:rsidR="00316274">
        <w:rPr>
          <w:spacing w:val="-6"/>
          <w:w w:val="105"/>
        </w:rPr>
        <w:t xml:space="preserve">seconded the </w:t>
      </w:r>
      <w:r w:rsidRPr="00644F8C">
        <w:rPr>
          <w:w w:val="105"/>
        </w:rPr>
        <w:t>motion.</w:t>
      </w:r>
      <w:r w:rsidRPr="00644F8C">
        <w:rPr>
          <w:spacing w:val="-1"/>
          <w:w w:val="105"/>
        </w:rPr>
        <w:t xml:space="preserve">  By voice vote the B</w:t>
      </w:r>
      <w:r w:rsidRPr="00644F8C">
        <w:rPr>
          <w:w w:val="105"/>
        </w:rPr>
        <w:t>oard</w:t>
      </w:r>
      <w:r w:rsidRPr="00644F8C">
        <w:rPr>
          <w:spacing w:val="-26"/>
          <w:w w:val="105"/>
        </w:rPr>
        <w:t xml:space="preserve"> </w:t>
      </w:r>
      <w:r w:rsidRPr="00644F8C">
        <w:rPr>
          <w:w w:val="105"/>
        </w:rPr>
        <w:t xml:space="preserve">unanimously approved the motion to adjourn. </w:t>
      </w:r>
      <w:r w:rsidR="00C8693A">
        <w:rPr>
          <w:w w:val="105"/>
        </w:rPr>
        <w:t xml:space="preserve">  The Board adjourned at 7:41</w:t>
      </w:r>
      <w:r w:rsidR="00936440" w:rsidRPr="00644F8C">
        <w:rPr>
          <w:w w:val="105"/>
        </w:rPr>
        <w:t xml:space="preserve"> p.m.</w:t>
      </w:r>
    </w:p>
    <w:p w:rsidR="00E24F61" w:rsidRPr="00644F8C" w:rsidRDefault="00E24F61" w:rsidP="002A15DA">
      <w:pPr>
        <w:pStyle w:val="BodyText"/>
        <w:spacing w:line="292" w:lineRule="auto"/>
        <w:rPr>
          <w:w w:val="105"/>
        </w:rPr>
      </w:pPr>
    </w:p>
    <w:p w:rsidR="00E24F61" w:rsidRPr="00644F8C" w:rsidRDefault="00E24F61" w:rsidP="00EB312F">
      <w:pPr>
        <w:pStyle w:val="BodyText"/>
        <w:spacing w:line="292" w:lineRule="auto"/>
        <w:rPr>
          <w:w w:val="105"/>
        </w:rPr>
      </w:pPr>
    </w:p>
    <w:p w:rsidR="00E24F61" w:rsidRPr="00644F8C" w:rsidRDefault="00E24F61" w:rsidP="00EB312F">
      <w:pPr>
        <w:widowControl/>
        <w:autoSpaceDE/>
        <w:autoSpaceDN/>
        <w:spacing w:line="259" w:lineRule="auto"/>
        <w:rPr>
          <w:sz w:val="24"/>
          <w:szCs w:val="24"/>
        </w:rPr>
      </w:pPr>
      <w:r w:rsidRPr="00644F8C">
        <w:rPr>
          <w:sz w:val="24"/>
          <w:szCs w:val="24"/>
        </w:rPr>
        <w:t xml:space="preserve">Respectfully submitted, </w:t>
      </w:r>
    </w:p>
    <w:p w:rsidR="00E24F61" w:rsidRPr="00644F8C" w:rsidRDefault="00E24F61" w:rsidP="00EB312F">
      <w:pPr>
        <w:widowControl/>
        <w:autoSpaceDE/>
        <w:autoSpaceDN/>
        <w:spacing w:line="259" w:lineRule="auto"/>
        <w:rPr>
          <w:sz w:val="24"/>
          <w:szCs w:val="24"/>
        </w:rPr>
      </w:pPr>
      <w:r w:rsidRPr="00644F8C">
        <w:rPr>
          <w:sz w:val="24"/>
          <w:szCs w:val="24"/>
        </w:rPr>
        <w:t xml:space="preserve"> </w:t>
      </w:r>
    </w:p>
    <w:p w:rsidR="00E24F61" w:rsidRPr="00644F8C" w:rsidRDefault="00E24F61" w:rsidP="00EB312F">
      <w:pPr>
        <w:widowControl/>
        <w:autoSpaceDE/>
        <w:autoSpaceDN/>
        <w:rPr>
          <w:sz w:val="24"/>
          <w:szCs w:val="24"/>
        </w:rPr>
      </w:pPr>
      <w:r w:rsidRPr="00644F8C">
        <w:rPr>
          <w:sz w:val="24"/>
          <w:szCs w:val="24"/>
        </w:rPr>
        <w:t xml:space="preserve">__________________________________________ </w:t>
      </w:r>
    </w:p>
    <w:p w:rsidR="00E24F61" w:rsidRPr="00644F8C" w:rsidRDefault="00644F8C" w:rsidP="00EB312F">
      <w:pPr>
        <w:widowControl/>
        <w:autoSpaceDE/>
        <w:autoSpaceDN/>
        <w:rPr>
          <w:sz w:val="24"/>
          <w:szCs w:val="24"/>
        </w:rPr>
      </w:pPr>
      <w:r>
        <w:rPr>
          <w:sz w:val="24"/>
          <w:szCs w:val="24"/>
        </w:rPr>
        <w:t>Margaret</w:t>
      </w:r>
      <w:r w:rsidR="00E24F61" w:rsidRPr="00644F8C">
        <w:rPr>
          <w:sz w:val="24"/>
          <w:szCs w:val="24"/>
        </w:rPr>
        <w:t xml:space="preserve"> </w:t>
      </w:r>
      <w:r w:rsidR="009D5734">
        <w:rPr>
          <w:sz w:val="24"/>
          <w:szCs w:val="24"/>
        </w:rPr>
        <w:t xml:space="preserve">Wartman, </w:t>
      </w:r>
      <w:r w:rsidR="00E24F61" w:rsidRPr="00644F8C">
        <w:rPr>
          <w:sz w:val="24"/>
          <w:szCs w:val="24"/>
        </w:rPr>
        <w:t>Waukesha</w:t>
      </w:r>
      <w:r w:rsidR="00F71018" w:rsidRPr="00644F8C">
        <w:rPr>
          <w:sz w:val="24"/>
          <w:szCs w:val="24"/>
        </w:rPr>
        <w:t xml:space="preserve"> </w:t>
      </w:r>
      <w:r w:rsidR="00E24F61" w:rsidRPr="00644F8C">
        <w:rPr>
          <w:sz w:val="24"/>
          <w:szCs w:val="24"/>
        </w:rPr>
        <w:t>County Clerk</w:t>
      </w:r>
    </w:p>
    <w:p w:rsidR="00E24F61" w:rsidRPr="00644F8C" w:rsidRDefault="00E24F61" w:rsidP="00EB312F">
      <w:pPr>
        <w:widowControl/>
        <w:autoSpaceDE/>
        <w:autoSpaceDN/>
        <w:rPr>
          <w:sz w:val="24"/>
          <w:szCs w:val="24"/>
        </w:rPr>
      </w:pPr>
    </w:p>
    <w:p w:rsidR="00E24F61" w:rsidRPr="00EB312F" w:rsidRDefault="00E24F61" w:rsidP="00EB312F">
      <w:pPr>
        <w:widowControl/>
        <w:tabs>
          <w:tab w:val="left" w:pos="1098"/>
          <w:tab w:val="left" w:pos="2268"/>
          <w:tab w:val="left" w:pos="3888"/>
        </w:tabs>
        <w:autoSpaceDE/>
        <w:autoSpaceDN/>
        <w:ind w:hanging="10"/>
        <w:rPr>
          <w:rFonts w:asciiTheme="minorHAnsi" w:hAnsiTheme="minorHAnsi" w:cstheme="minorHAnsi"/>
          <w:color w:val="000000"/>
          <w:sz w:val="24"/>
          <w:szCs w:val="24"/>
        </w:rPr>
      </w:pPr>
    </w:p>
    <w:sectPr w:rsidR="00E24F61" w:rsidRPr="00EB312F" w:rsidSect="00074BE5">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96" w:rsidRDefault="00D01E96" w:rsidP="00D01E96">
      <w:r>
        <w:separator/>
      </w:r>
    </w:p>
  </w:endnote>
  <w:endnote w:type="continuationSeparator" w:id="0">
    <w:p w:rsidR="00D01E96" w:rsidRDefault="00D01E96" w:rsidP="00D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08643"/>
      <w:docPartObj>
        <w:docPartGallery w:val="Page Numbers (Bottom of Page)"/>
        <w:docPartUnique/>
      </w:docPartObj>
    </w:sdtPr>
    <w:sdtEndPr>
      <w:rPr>
        <w:noProof/>
      </w:rPr>
    </w:sdtEndPr>
    <w:sdtContent>
      <w:p w:rsidR="00D01E96" w:rsidRDefault="00D01E96">
        <w:pPr>
          <w:pStyle w:val="Footer"/>
          <w:jc w:val="center"/>
        </w:pPr>
        <w:r>
          <w:fldChar w:fldCharType="begin"/>
        </w:r>
        <w:r>
          <w:instrText xml:space="preserve"> PAGE   \* MERGEFORMAT </w:instrText>
        </w:r>
        <w:r>
          <w:fldChar w:fldCharType="separate"/>
        </w:r>
        <w:r w:rsidR="006A619A">
          <w:rPr>
            <w:noProof/>
          </w:rPr>
          <w:t>3</w:t>
        </w:r>
        <w:r>
          <w:rPr>
            <w:noProof/>
          </w:rPr>
          <w:fldChar w:fldCharType="end"/>
        </w:r>
      </w:p>
    </w:sdtContent>
  </w:sdt>
  <w:p w:rsidR="00D01E96" w:rsidRDefault="00D01E96">
    <w:pPr>
      <w:pStyle w:val="Footer"/>
    </w:pPr>
  </w:p>
  <w:p w:rsidR="00B804E9" w:rsidRDefault="00B804E9"/>
  <w:p w:rsidR="00B804E9" w:rsidRDefault="00B804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96" w:rsidRDefault="00D01E96" w:rsidP="00D01E96">
      <w:r>
        <w:separator/>
      </w:r>
    </w:p>
  </w:footnote>
  <w:footnote w:type="continuationSeparator" w:id="0">
    <w:p w:rsidR="00D01E96" w:rsidRDefault="00D01E96" w:rsidP="00D01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B3"/>
    <w:rsid w:val="00005D34"/>
    <w:rsid w:val="0001691D"/>
    <w:rsid w:val="00026D14"/>
    <w:rsid w:val="00034C19"/>
    <w:rsid w:val="00056722"/>
    <w:rsid w:val="00057128"/>
    <w:rsid w:val="00074BE5"/>
    <w:rsid w:val="000A7B8F"/>
    <w:rsid w:val="000C24F3"/>
    <w:rsid w:val="000F0285"/>
    <w:rsid w:val="00122702"/>
    <w:rsid w:val="00130E1A"/>
    <w:rsid w:val="00132D73"/>
    <w:rsid w:val="00141100"/>
    <w:rsid w:val="00176185"/>
    <w:rsid w:val="001C1897"/>
    <w:rsid w:val="001C5841"/>
    <w:rsid w:val="001D3A38"/>
    <w:rsid w:val="00231C24"/>
    <w:rsid w:val="00234D0F"/>
    <w:rsid w:val="00265C5A"/>
    <w:rsid w:val="00293807"/>
    <w:rsid w:val="002A15DA"/>
    <w:rsid w:val="002A60ED"/>
    <w:rsid w:val="002C103A"/>
    <w:rsid w:val="002C1972"/>
    <w:rsid w:val="003025D5"/>
    <w:rsid w:val="0030586C"/>
    <w:rsid w:val="00316274"/>
    <w:rsid w:val="00355532"/>
    <w:rsid w:val="00361D27"/>
    <w:rsid w:val="003A521B"/>
    <w:rsid w:val="00440406"/>
    <w:rsid w:val="00512614"/>
    <w:rsid w:val="00515EF3"/>
    <w:rsid w:val="00553B9B"/>
    <w:rsid w:val="0056609E"/>
    <w:rsid w:val="005661CD"/>
    <w:rsid w:val="005B1C39"/>
    <w:rsid w:val="005F77DC"/>
    <w:rsid w:val="006438D8"/>
    <w:rsid w:val="00644F8C"/>
    <w:rsid w:val="006628D0"/>
    <w:rsid w:val="006665E0"/>
    <w:rsid w:val="006A619A"/>
    <w:rsid w:val="006C3DEB"/>
    <w:rsid w:val="00725216"/>
    <w:rsid w:val="00733F3E"/>
    <w:rsid w:val="00765CA2"/>
    <w:rsid w:val="0078516E"/>
    <w:rsid w:val="00786C55"/>
    <w:rsid w:val="00811B92"/>
    <w:rsid w:val="00841092"/>
    <w:rsid w:val="00842D91"/>
    <w:rsid w:val="00863913"/>
    <w:rsid w:val="008D37EE"/>
    <w:rsid w:val="008E72B5"/>
    <w:rsid w:val="008F7847"/>
    <w:rsid w:val="00936440"/>
    <w:rsid w:val="0094722D"/>
    <w:rsid w:val="00964085"/>
    <w:rsid w:val="00975C99"/>
    <w:rsid w:val="0098767C"/>
    <w:rsid w:val="009D42EA"/>
    <w:rsid w:val="009D5734"/>
    <w:rsid w:val="009F104C"/>
    <w:rsid w:val="00A25FE8"/>
    <w:rsid w:val="00A54BFE"/>
    <w:rsid w:val="00A70489"/>
    <w:rsid w:val="00A91C0A"/>
    <w:rsid w:val="00B3549B"/>
    <w:rsid w:val="00B4717C"/>
    <w:rsid w:val="00B476E6"/>
    <w:rsid w:val="00B725B0"/>
    <w:rsid w:val="00B804E9"/>
    <w:rsid w:val="00BE25D4"/>
    <w:rsid w:val="00C351B3"/>
    <w:rsid w:val="00C8693A"/>
    <w:rsid w:val="00D01E96"/>
    <w:rsid w:val="00D95372"/>
    <w:rsid w:val="00DA2FC7"/>
    <w:rsid w:val="00DD66A5"/>
    <w:rsid w:val="00DD695D"/>
    <w:rsid w:val="00E07E6D"/>
    <w:rsid w:val="00E24F1D"/>
    <w:rsid w:val="00E24F61"/>
    <w:rsid w:val="00E37FE1"/>
    <w:rsid w:val="00E456B5"/>
    <w:rsid w:val="00E927F4"/>
    <w:rsid w:val="00EB312F"/>
    <w:rsid w:val="00F03B36"/>
    <w:rsid w:val="00F07AC5"/>
    <w:rsid w:val="00F11238"/>
    <w:rsid w:val="00F3082D"/>
    <w:rsid w:val="00F42F90"/>
    <w:rsid w:val="00F43EBA"/>
    <w:rsid w:val="00F71018"/>
    <w:rsid w:val="00FA03B4"/>
    <w:rsid w:val="00FA6617"/>
    <w:rsid w:val="00FB1B8C"/>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FFBE"/>
  <w15:docId w15:val="{2E3D8BDF-5A73-42BA-A9BD-79F8EBC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1E96"/>
    <w:pPr>
      <w:tabs>
        <w:tab w:val="center" w:pos="4680"/>
        <w:tab w:val="right" w:pos="9360"/>
      </w:tabs>
    </w:pPr>
  </w:style>
  <w:style w:type="character" w:customStyle="1" w:styleId="HeaderChar">
    <w:name w:val="Header Char"/>
    <w:basedOn w:val="DefaultParagraphFont"/>
    <w:link w:val="Header"/>
    <w:uiPriority w:val="99"/>
    <w:rsid w:val="00D01E96"/>
    <w:rPr>
      <w:rFonts w:ascii="Times New Roman" w:eastAsia="Times New Roman" w:hAnsi="Times New Roman" w:cs="Times New Roman"/>
    </w:rPr>
  </w:style>
  <w:style w:type="paragraph" w:styleId="Footer">
    <w:name w:val="footer"/>
    <w:basedOn w:val="Normal"/>
    <w:link w:val="FooterChar"/>
    <w:uiPriority w:val="99"/>
    <w:unhideWhenUsed/>
    <w:rsid w:val="00D01E96"/>
    <w:pPr>
      <w:tabs>
        <w:tab w:val="center" w:pos="4680"/>
        <w:tab w:val="right" w:pos="9360"/>
      </w:tabs>
    </w:pPr>
  </w:style>
  <w:style w:type="character" w:customStyle="1" w:styleId="FooterChar">
    <w:name w:val="Footer Char"/>
    <w:basedOn w:val="DefaultParagraphFont"/>
    <w:link w:val="Footer"/>
    <w:uiPriority w:val="99"/>
    <w:rsid w:val="00D01E9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3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Novack, Kathleen</dc:creator>
  <cp:lastModifiedBy>Kiser, Teresa</cp:lastModifiedBy>
  <cp:revision>9</cp:revision>
  <cp:lastPrinted>2019-03-01T20:54:00Z</cp:lastPrinted>
  <dcterms:created xsi:type="dcterms:W3CDTF">2019-02-28T19:05:00Z</dcterms:created>
  <dcterms:modified xsi:type="dcterms:W3CDTF">2019-03-01T21:04:00Z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2018-10-01T00:00:00Z</vt:filetime>
  </property>
</Properties>
</file>