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32073" w14:textId="09AB3102" w:rsidR="00DF449C" w:rsidRPr="005909C7" w:rsidRDefault="000E18EF" w:rsidP="000E6DBB">
      <w:pPr>
        <w:contextualSpacing/>
        <w:jc w:val="center"/>
        <w:rPr>
          <w:rFonts w:asciiTheme="minorHAnsi" w:hAnsiTheme="minorHAnsi" w:cstheme="minorHAnsi"/>
          <w:b/>
        </w:rPr>
      </w:pPr>
      <w:r w:rsidRPr="005909C7">
        <w:rPr>
          <w:rFonts w:asciiTheme="minorHAnsi" w:hAnsiTheme="minorHAnsi" w:cstheme="minorHAnsi"/>
          <w:b/>
        </w:rPr>
        <w:t xml:space="preserve">WAUKESHA </w:t>
      </w:r>
      <w:r w:rsidR="00DD6B74" w:rsidRPr="005909C7">
        <w:rPr>
          <w:rFonts w:asciiTheme="minorHAnsi" w:hAnsiTheme="minorHAnsi" w:cstheme="minorHAnsi"/>
          <w:b/>
        </w:rPr>
        <w:t>COUNTY BOARD AGENDA</w:t>
      </w:r>
    </w:p>
    <w:p w14:paraId="0783BD2C" w14:textId="77777777" w:rsidR="008335A1" w:rsidRPr="005909C7" w:rsidRDefault="008335A1" w:rsidP="000E6DBB">
      <w:pPr>
        <w:contextualSpacing/>
        <w:jc w:val="center"/>
        <w:rPr>
          <w:rFonts w:asciiTheme="minorHAnsi" w:hAnsiTheme="minorHAnsi" w:cstheme="minorHAnsi"/>
          <w:b/>
        </w:rPr>
      </w:pPr>
    </w:p>
    <w:p w14:paraId="16624E2B" w14:textId="54DB9F44" w:rsidR="00703C25" w:rsidRPr="005909C7" w:rsidRDefault="004C64CB" w:rsidP="000E6DBB">
      <w:pPr>
        <w:contextualSpacing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2nd</w:t>
      </w:r>
      <w:r w:rsidR="00B459F3" w:rsidRPr="005909C7">
        <w:rPr>
          <w:rFonts w:asciiTheme="minorHAnsi" w:hAnsiTheme="minorHAnsi" w:cstheme="minorHAnsi"/>
          <w:b/>
        </w:rPr>
        <w:t xml:space="preserve"> </w:t>
      </w:r>
      <w:r w:rsidR="00DD6B74" w:rsidRPr="005909C7">
        <w:rPr>
          <w:rFonts w:asciiTheme="minorHAnsi" w:hAnsiTheme="minorHAnsi" w:cstheme="minorHAnsi"/>
          <w:b/>
        </w:rPr>
        <w:t>Meeting, 1</w:t>
      </w:r>
      <w:r w:rsidR="0051467F" w:rsidRPr="005909C7">
        <w:rPr>
          <w:rFonts w:asciiTheme="minorHAnsi" w:hAnsiTheme="minorHAnsi" w:cstheme="minorHAnsi"/>
          <w:b/>
        </w:rPr>
        <w:t>7</w:t>
      </w:r>
      <w:r>
        <w:rPr>
          <w:rFonts w:asciiTheme="minorHAnsi" w:hAnsiTheme="minorHAnsi" w:cstheme="minorHAnsi"/>
          <w:b/>
        </w:rPr>
        <w:t>7</w:t>
      </w:r>
      <w:r w:rsidR="0051467F" w:rsidRPr="005909C7">
        <w:rPr>
          <w:rFonts w:asciiTheme="minorHAnsi" w:hAnsiTheme="minorHAnsi" w:cstheme="minorHAnsi"/>
          <w:b/>
          <w:vertAlign w:val="superscript"/>
        </w:rPr>
        <w:t>th</w:t>
      </w:r>
      <w:r w:rsidR="0051467F" w:rsidRPr="005909C7">
        <w:rPr>
          <w:rFonts w:asciiTheme="minorHAnsi" w:hAnsiTheme="minorHAnsi" w:cstheme="minorHAnsi"/>
          <w:b/>
        </w:rPr>
        <w:t xml:space="preserve"> </w:t>
      </w:r>
      <w:r w:rsidR="00DD6B74" w:rsidRPr="005909C7">
        <w:rPr>
          <w:rFonts w:asciiTheme="minorHAnsi" w:hAnsiTheme="minorHAnsi" w:cstheme="minorHAnsi"/>
          <w:b/>
        </w:rPr>
        <w:t>Year of the Waukesha County Board of Supervisors</w:t>
      </w:r>
    </w:p>
    <w:p w14:paraId="2475BB28" w14:textId="3F530BD5" w:rsidR="00703C25" w:rsidRPr="005909C7" w:rsidRDefault="00DD6B74" w:rsidP="000E6DBB">
      <w:pPr>
        <w:contextualSpacing/>
        <w:jc w:val="center"/>
        <w:rPr>
          <w:rFonts w:asciiTheme="minorHAnsi" w:hAnsiTheme="minorHAnsi" w:cstheme="minorHAnsi"/>
          <w:b/>
        </w:rPr>
      </w:pPr>
      <w:r w:rsidRPr="005909C7">
        <w:rPr>
          <w:rFonts w:asciiTheme="minorHAnsi" w:hAnsiTheme="minorHAnsi" w:cstheme="minorHAnsi"/>
          <w:b/>
        </w:rPr>
        <w:t xml:space="preserve">Tuesday, </w:t>
      </w:r>
      <w:r w:rsidR="004C64CB">
        <w:rPr>
          <w:rFonts w:asciiTheme="minorHAnsi" w:hAnsiTheme="minorHAnsi" w:cstheme="minorHAnsi"/>
          <w:b/>
        </w:rPr>
        <w:t>May 24</w:t>
      </w:r>
      <w:r w:rsidR="003F6BEC" w:rsidRPr="005909C7">
        <w:rPr>
          <w:rFonts w:asciiTheme="minorHAnsi" w:hAnsiTheme="minorHAnsi" w:cstheme="minorHAnsi"/>
          <w:b/>
        </w:rPr>
        <w:t xml:space="preserve">, 2022 – 7:00 </w:t>
      </w:r>
      <w:r w:rsidR="001F016A" w:rsidRPr="005909C7">
        <w:rPr>
          <w:rFonts w:asciiTheme="minorHAnsi" w:hAnsiTheme="minorHAnsi" w:cstheme="minorHAnsi"/>
          <w:b/>
        </w:rPr>
        <w:t>p</w:t>
      </w:r>
      <w:r w:rsidR="00BE0DF7" w:rsidRPr="005909C7">
        <w:rPr>
          <w:rFonts w:asciiTheme="minorHAnsi" w:hAnsiTheme="minorHAnsi" w:cstheme="minorHAnsi"/>
          <w:b/>
        </w:rPr>
        <w:t>.m.</w:t>
      </w:r>
    </w:p>
    <w:p w14:paraId="156FF7C9" w14:textId="77777777" w:rsidR="001D6B4D" w:rsidRPr="005909C7" w:rsidRDefault="00DD6B74" w:rsidP="000E6DBB">
      <w:pPr>
        <w:contextualSpacing/>
        <w:jc w:val="center"/>
        <w:rPr>
          <w:rFonts w:asciiTheme="minorHAnsi" w:hAnsiTheme="minorHAnsi" w:cstheme="minorHAnsi"/>
          <w:b/>
        </w:rPr>
      </w:pPr>
      <w:r w:rsidRPr="005909C7">
        <w:rPr>
          <w:rFonts w:asciiTheme="minorHAnsi" w:hAnsiTheme="minorHAnsi" w:cstheme="minorHAnsi"/>
          <w:b/>
        </w:rPr>
        <w:t>Waukesha County Courthouse – Room 350</w:t>
      </w:r>
    </w:p>
    <w:p w14:paraId="427E7F00" w14:textId="77777777" w:rsidR="00D01215" w:rsidRPr="005909C7" w:rsidRDefault="00D01215" w:rsidP="000E6DBB">
      <w:pPr>
        <w:rPr>
          <w:rFonts w:asciiTheme="minorHAnsi" w:hAnsiTheme="minorHAnsi" w:cstheme="minorHAnsi"/>
          <w:b/>
        </w:rPr>
      </w:pPr>
    </w:p>
    <w:p w14:paraId="23DCA4C3" w14:textId="5B4C4F7A" w:rsidR="00AD64EB" w:rsidRPr="009F09D9" w:rsidRDefault="001D6B4D" w:rsidP="000E6DBB">
      <w:pPr>
        <w:rPr>
          <w:rFonts w:asciiTheme="minorHAnsi" w:hAnsiTheme="minorHAnsi" w:cstheme="minorHAnsi"/>
          <w:b/>
          <w:u w:val="single"/>
        </w:rPr>
      </w:pPr>
      <w:r w:rsidRPr="009F09D9">
        <w:rPr>
          <w:rFonts w:asciiTheme="minorHAnsi" w:hAnsiTheme="minorHAnsi" w:cstheme="minorHAnsi"/>
          <w:b/>
          <w:u w:val="single"/>
        </w:rPr>
        <w:t>CONVENE MEETING</w:t>
      </w:r>
    </w:p>
    <w:p w14:paraId="711A79DB" w14:textId="77777777" w:rsidR="002E131F" w:rsidRPr="009F09D9" w:rsidRDefault="002E131F" w:rsidP="000E6DBB">
      <w:pPr>
        <w:rPr>
          <w:rFonts w:asciiTheme="minorHAnsi" w:hAnsiTheme="minorHAnsi" w:cstheme="minorHAnsi"/>
          <w:bCs/>
        </w:rPr>
      </w:pPr>
      <w:bookmarkStart w:id="0" w:name="_Hlk43290045"/>
    </w:p>
    <w:p w14:paraId="0C466BDA" w14:textId="63B3503F" w:rsidR="00F20D08" w:rsidRPr="009F09D9" w:rsidRDefault="00F20D08" w:rsidP="000E6DBB">
      <w:pPr>
        <w:rPr>
          <w:rFonts w:asciiTheme="minorHAnsi" w:hAnsiTheme="minorHAnsi" w:cstheme="minorHAnsi"/>
          <w:bCs/>
        </w:rPr>
      </w:pPr>
      <w:r w:rsidRPr="009F09D9">
        <w:rPr>
          <w:rFonts w:asciiTheme="minorHAnsi" w:hAnsiTheme="minorHAnsi" w:cstheme="minorHAnsi"/>
          <w:bCs/>
        </w:rPr>
        <w:t>Call to Order</w:t>
      </w:r>
      <w:r w:rsidRPr="009F09D9">
        <w:rPr>
          <w:rFonts w:asciiTheme="minorHAnsi" w:hAnsiTheme="minorHAnsi" w:cstheme="minorHAnsi"/>
          <w:bCs/>
        </w:rPr>
        <w:tab/>
      </w:r>
      <w:r w:rsidRPr="009F09D9">
        <w:rPr>
          <w:rFonts w:asciiTheme="minorHAnsi" w:hAnsiTheme="minorHAnsi" w:cstheme="minorHAnsi"/>
          <w:bCs/>
        </w:rPr>
        <w:tab/>
      </w:r>
      <w:r w:rsidR="00AB5F20" w:rsidRPr="009F09D9">
        <w:rPr>
          <w:rFonts w:asciiTheme="minorHAnsi" w:hAnsiTheme="minorHAnsi" w:cstheme="minorHAnsi"/>
          <w:bCs/>
        </w:rPr>
        <w:tab/>
      </w:r>
      <w:r w:rsidR="00AB5F20" w:rsidRPr="009F09D9">
        <w:rPr>
          <w:rFonts w:asciiTheme="minorHAnsi" w:hAnsiTheme="minorHAnsi" w:cstheme="minorHAnsi"/>
          <w:bCs/>
        </w:rPr>
        <w:tab/>
      </w:r>
      <w:r w:rsidR="00AB5F20" w:rsidRPr="009F09D9">
        <w:rPr>
          <w:rFonts w:asciiTheme="minorHAnsi" w:hAnsiTheme="minorHAnsi" w:cstheme="minorHAnsi"/>
          <w:bCs/>
        </w:rPr>
        <w:tab/>
        <w:t>County Clerk Correspondence and Announcements</w:t>
      </w:r>
      <w:r w:rsidRPr="009F09D9">
        <w:rPr>
          <w:rFonts w:asciiTheme="minorHAnsi" w:hAnsiTheme="minorHAnsi" w:cstheme="minorHAnsi"/>
          <w:bCs/>
        </w:rPr>
        <w:tab/>
      </w:r>
    </w:p>
    <w:p w14:paraId="04A43B5A" w14:textId="3D88040D" w:rsidR="00F20D08" w:rsidRPr="009F09D9" w:rsidRDefault="00F20D08" w:rsidP="000E6DBB">
      <w:pPr>
        <w:rPr>
          <w:rFonts w:asciiTheme="minorHAnsi" w:hAnsiTheme="minorHAnsi" w:cstheme="minorHAnsi"/>
          <w:bCs/>
        </w:rPr>
      </w:pPr>
      <w:r w:rsidRPr="009F09D9">
        <w:rPr>
          <w:rFonts w:asciiTheme="minorHAnsi" w:hAnsiTheme="minorHAnsi" w:cstheme="minorHAnsi"/>
          <w:bCs/>
        </w:rPr>
        <w:t>Pledge of Allegiance</w:t>
      </w:r>
      <w:r w:rsidRPr="009F09D9">
        <w:rPr>
          <w:rFonts w:asciiTheme="minorHAnsi" w:hAnsiTheme="minorHAnsi" w:cstheme="minorHAnsi"/>
          <w:bCs/>
        </w:rPr>
        <w:tab/>
      </w:r>
      <w:r w:rsidRPr="009F09D9">
        <w:rPr>
          <w:rFonts w:asciiTheme="minorHAnsi" w:hAnsiTheme="minorHAnsi" w:cstheme="minorHAnsi"/>
          <w:bCs/>
        </w:rPr>
        <w:tab/>
      </w:r>
      <w:r w:rsidRPr="009F09D9">
        <w:rPr>
          <w:rFonts w:asciiTheme="minorHAnsi" w:hAnsiTheme="minorHAnsi" w:cstheme="minorHAnsi"/>
          <w:bCs/>
        </w:rPr>
        <w:tab/>
      </w:r>
      <w:r w:rsidRPr="009F09D9">
        <w:rPr>
          <w:rFonts w:asciiTheme="minorHAnsi" w:hAnsiTheme="minorHAnsi" w:cstheme="minorHAnsi"/>
          <w:bCs/>
        </w:rPr>
        <w:tab/>
      </w:r>
      <w:r w:rsidR="00AB5F20" w:rsidRPr="009F09D9">
        <w:rPr>
          <w:rFonts w:asciiTheme="minorHAnsi" w:hAnsiTheme="minorHAnsi" w:cstheme="minorHAnsi"/>
          <w:bCs/>
        </w:rPr>
        <w:t xml:space="preserve">Announcements: </w:t>
      </w:r>
      <w:r w:rsidR="00D54F8A" w:rsidRPr="009F09D9">
        <w:rPr>
          <w:rFonts w:asciiTheme="minorHAnsi" w:hAnsiTheme="minorHAnsi" w:cstheme="minorHAnsi"/>
          <w:bCs/>
        </w:rPr>
        <w:t xml:space="preserve"> </w:t>
      </w:r>
      <w:r w:rsidR="00AB5F20" w:rsidRPr="009F09D9">
        <w:rPr>
          <w:rFonts w:asciiTheme="minorHAnsi" w:hAnsiTheme="minorHAnsi" w:cstheme="minorHAnsi"/>
          <w:bCs/>
        </w:rPr>
        <w:t>County Board Chair and Supervisors</w:t>
      </w:r>
    </w:p>
    <w:p w14:paraId="2B85A52B" w14:textId="2320C4A0" w:rsidR="00F20D08" w:rsidRPr="009F09D9" w:rsidRDefault="00F20D08" w:rsidP="000E6DBB">
      <w:pPr>
        <w:rPr>
          <w:rFonts w:asciiTheme="minorHAnsi" w:hAnsiTheme="minorHAnsi" w:cstheme="minorHAnsi"/>
          <w:bCs/>
        </w:rPr>
      </w:pPr>
      <w:r w:rsidRPr="009F09D9">
        <w:rPr>
          <w:rFonts w:asciiTheme="minorHAnsi" w:hAnsiTheme="minorHAnsi" w:cstheme="minorHAnsi"/>
          <w:bCs/>
        </w:rPr>
        <w:t>Silent Prayer</w:t>
      </w:r>
      <w:r w:rsidRPr="009F09D9">
        <w:rPr>
          <w:rFonts w:asciiTheme="minorHAnsi" w:hAnsiTheme="minorHAnsi" w:cstheme="minorHAnsi"/>
          <w:bCs/>
        </w:rPr>
        <w:tab/>
      </w:r>
      <w:r w:rsidRPr="009F09D9">
        <w:rPr>
          <w:rFonts w:asciiTheme="minorHAnsi" w:hAnsiTheme="minorHAnsi" w:cstheme="minorHAnsi"/>
          <w:bCs/>
        </w:rPr>
        <w:tab/>
      </w:r>
      <w:r w:rsidRPr="009F09D9">
        <w:rPr>
          <w:rFonts w:asciiTheme="minorHAnsi" w:hAnsiTheme="minorHAnsi" w:cstheme="minorHAnsi"/>
          <w:bCs/>
        </w:rPr>
        <w:tab/>
      </w:r>
      <w:r w:rsidRPr="009F09D9">
        <w:rPr>
          <w:rFonts w:asciiTheme="minorHAnsi" w:hAnsiTheme="minorHAnsi" w:cstheme="minorHAnsi"/>
          <w:bCs/>
        </w:rPr>
        <w:tab/>
      </w:r>
      <w:r w:rsidRPr="009F09D9">
        <w:rPr>
          <w:rFonts w:asciiTheme="minorHAnsi" w:hAnsiTheme="minorHAnsi" w:cstheme="minorHAnsi"/>
          <w:bCs/>
        </w:rPr>
        <w:tab/>
      </w:r>
      <w:r w:rsidR="00AB5F20" w:rsidRPr="009F09D9">
        <w:rPr>
          <w:rFonts w:asciiTheme="minorHAnsi" w:hAnsiTheme="minorHAnsi" w:cstheme="minorHAnsi"/>
          <w:bCs/>
        </w:rPr>
        <w:t>Approve Minutes of Previous Meeting</w:t>
      </w:r>
      <w:r w:rsidR="00A07864" w:rsidRPr="009F09D9">
        <w:rPr>
          <w:rFonts w:asciiTheme="minorHAnsi" w:hAnsiTheme="minorHAnsi" w:cstheme="minorHAnsi"/>
          <w:bCs/>
        </w:rPr>
        <w:t>(s)</w:t>
      </w:r>
    </w:p>
    <w:p w14:paraId="411E224F" w14:textId="21386778" w:rsidR="00F20D08" w:rsidRPr="009F09D9" w:rsidRDefault="00F20D08" w:rsidP="000E6DBB">
      <w:pPr>
        <w:rPr>
          <w:rFonts w:asciiTheme="minorHAnsi" w:hAnsiTheme="minorHAnsi" w:cstheme="minorHAnsi"/>
          <w:bCs/>
        </w:rPr>
      </w:pPr>
      <w:r w:rsidRPr="009F09D9">
        <w:rPr>
          <w:rFonts w:asciiTheme="minorHAnsi" w:hAnsiTheme="minorHAnsi" w:cstheme="minorHAnsi"/>
          <w:bCs/>
        </w:rPr>
        <w:t>Roll Call</w:t>
      </w:r>
      <w:r w:rsidRPr="009F09D9">
        <w:rPr>
          <w:rFonts w:asciiTheme="minorHAnsi" w:hAnsiTheme="minorHAnsi" w:cstheme="minorHAnsi"/>
          <w:bCs/>
        </w:rPr>
        <w:tab/>
      </w:r>
      <w:r w:rsidRPr="009F09D9">
        <w:rPr>
          <w:rFonts w:asciiTheme="minorHAnsi" w:hAnsiTheme="minorHAnsi" w:cstheme="minorHAnsi"/>
          <w:bCs/>
        </w:rPr>
        <w:tab/>
      </w:r>
      <w:r w:rsidRPr="009F09D9">
        <w:rPr>
          <w:rFonts w:asciiTheme="minorHAnsi" w:hAnsiTheme="minorHAnsi" w:cstheme="minorHAnsi"/>
          <w:bCs/>
        </w:rPr>
        <w:tab/>
      </w:r>
      <w:r w:rsidRPr="009F09D9">
        <w:rPr>
          <w:rFonts w:asciiTheme="minorHAnsi" w:hAnsiTheme="minorHAnsi" w:cstheme="minorHAnsi"/>
          <w:bCs/>
        </w:rPr>
        <w:tab/>
      </w:r>
      <w:r w:rsidRPr="009F09D9">
        <w:rPr>
          <w:rFonts w:asciiTheme="minorHAnsi" w:hAnsiTheme="minorHAnsi" w:cstheme="minorHAnsi"/>
          <w:bCs/>
        </w:rPr>
        <w:tab/>
        <w:t>Announce Votes Needed</w:t>
      </w:r>
    </w:p>
    <w:p w14:paraId="6147DECF" w14:textId="01705478" w:rsidR="0019259B" w:rsidRDefault="00AB5F20" w:rsidP="000E6DBB">
      <w:pPr>
        <w:rPr>
          <w:rFonts w:asciiTheme="minorHAnsi" w:hAnsiTheme="minorHAnsi" w:cstheme="minorHAnsi"/>
          <w:bCs/>
        </w:rPr>
      </w:pPr>
      <w:r w:rsidRPr="009F09D9">
        <w:rPr>
          <w:rFonts w:asciiTheme="minorHAnsi" w:hAnsiTheme="minorHAnsi" w:cstheme="minorHAnsi"/>
          <w:bCs/>
        </w:rPr>
        <w:t>Public Comment</w:t>
      </w:r>
    </w:p>
    <w:p w14:paraId="4D6542F4" w14:textId="40C66FCC" w:rsidR="00F26B78" w:rsidRDefault="00F26B78" w:rsidP="000E6DBB">
      <w:pPr>
        <w:rPr>
          <w:rFonts w:asciiTheme="minorHAnsi" w:hAnsiTheme="minorHAnsi" w:cstheme="minorHAnsi"/>
          <w:bCs/>
        </w:rPr>
      </w:pPr>
    </w:p>
    <w:p w14:paraId="17BBAC4B" w14:textId="7F312000" w:rsidR="00F26B78" w:rsidRPr="00F26B78" w:rsidRDefault="00F26B78" w:rsidP="000E6DBB">
      <w:pPr>
        <w:rPr>
          <w:rFonts w:asciiTheme="minorHAnsi" w:hAnsiTheme="minorHAnsi" w:cstheme="minorHAnsi"/>
          <w:b/>
          <w:u w:val="single"/>
        </w:rPr>
      </w:pPr>
      <w:r w:rsidRPr="00F26B78">
        <w:rPr>
          <w:rFonts w:asciiTheme="minorHAnsi" w:hAnsiTheme="minorHAnsi" w:cstheme="minorHAnsi"/>
          <w:b/>
          <w:u w:val="single"/>
        </w:rPr>
        <w:t>SCHEDULED ITEMS</w:t>
      </w:r>
    </w:p>
    <w:p w14:paraId="1AA59770" w14:textId="5DAF6BD8" w:rsidR="00F26B78" w:rsidRDefault="00F26B78" w:rsidP="000E6DBB">
      <w:pPr>
        <w:rPr>
          <w:rFonts w:asciiTheme="minorHAnsi" w:hAnsiTheme="minorHAnsi" w:cstheme="minorHAnsi"/>
          <w:bCs/>
        </w:rPr>
      </w:pPr>
    </w:p>
    <w:p w14:paraId="1C547476" w14:textId="1172987C" w:rsidR="00C80A63" w:rsidRPr="00C80A63" w:rsidRDefault="00F26B78" w:rsidP="00C80A63">
      <w:pPr>
        <w:rPr>
          <w:rFonts w:asciiTheme="minorHAnsi" w:hAnsiTheme="minorHAnsi" w:cstheme="minorHAnsi"/>
          <w:bCs/>
          <w:color w:val="000000" w:themeColor="text1"/>
        </w:rPr>
      </w:pPr>
      <w:r w:rsidRPr="00F26B78">
        <w:rPr>
          <w:rFonts w:asciiTheme="minorHAnsi" w:hAnsiTheme="minorHAnsi" w:cstheme="minorHAnsi"/>
          <w:color w:val="000000"/>
          <w:shd w:val="clear" w:color="auto" w:fill="FFFFFF"/>
        </w:rPr>
        <w:t xml:space="preserve">7:05 p.m. – </w:t>
      </w:r>
      <w:r w:rsidR="00C80A63">
        <w:rPr>
          <w:rFonts w:asciiTheme="minorHAnsi" w:hAnsiTheme="minorHAnsi" w:cstheme="minorHAnsi"/>
          <w:color w:val="000000"/>
          <w:shd w:val="clear" w:color="auto" w:fill="FFFFFF"/>
        </w:rPr>
        <w:t xml:space="preserve">Ordinance </w:t>
      </w:r>
      <w:r w:rsidR="00C80A63" w:rsidRPr="00C80A63">
        <w:rPr>
          <w:rFonts w:asciiTheme="minorHAnsi" w:hAnsiTheme="minorHAnsi" w:cstheme="minorHAnsi"/>
          <w:bCs/>
          <w:color w:val="000000" w:themeColor="text1"/>
        </w:rPr>
        <w:t>177-O-019:  Authorizing The Sale Of $11,300,000 General Obligation Promissory Notes, Series 2022A</w:t>
      </w:r>
    </w:p>
    <w:p w14:paraId="6CF3A872" w14:textId="77777777" w:rsidR="00F26B78" w:rsidRPr="00F26B78" w:rsidRDefault="00F26B78" w:rsidP="00F26B78">
      <w:pPr>
        <w:rPr>
          <w:rFonts w:asciiTheme="minorHAnsi" w:hAnsiTheme="minorHAnsi" w:cstheme="minorHAnsi"/>
          <w:color w:val="000000"/>
          <w:shd w:val="clear" w:color="auto" w:fill="FFFFFF"/>
        </w:rPr>
      </w:pPr>
    </w:p>
    <w:p w14:paraId="01BB67DC" w14:textId="22D55C53" w:rsidR="00F26B78" w:rsidRPr="00F26B78" w:rsidRDefault="00F26B78" w:rsidP="00F26B78">
      <w:pPr>
        <w:rPr>
          <w:rFonts w:asciiTheme="minorHAnsi" w:hAnsiTheme="minorHAnsi" w:cstheme="minorHAnsi"/>
          <w:shd w:val="clear" w:color="auto" w:fill="FFFFFF"/>
        </w:rPr>
      </w:pPr>
      <w:r w:rsidRPr="00F26B78">
        <w:rPr>
          <w:rFonts w:asciiTheme="minorHAnsi" w:hAnsiTheme="minorHAnsi" w:cstheme="minorHAnsi"/>
          <w:color w:val="000000"/>
          <w:shd w:val="clear" w:color="auto" w:fill="FFFFFF"/>
        </w:rPr>
        <w:t xml:space="preserve">7:10 p.m. – </w:t>
      </w:r>
      <w:r w:rsidR="00C80A63">
        <w:rPr>
          <w:rFonts w:asciiTheme="minorHAnsi" w:hAnsiTheme="minorHAnsi" w:cstheme="minorHAnsi"/>
          <w:color w:val="000000"/>
          <w:shd w:val="clear" w:color="auto" w:fill="FFFFFF"/>
        </w:rPr>
        <w:t xml:space="preserve">Presentation by Department of Administration Director Andy Thelke on the </w:t>
      </w:r>
      <w:r w:rsidRPr="00F26B78">
        <w:rPr>
          <w:rFonts w:asciiTheme="minorHAnsi" w:hAnsiTheme="minorHAnsi" w:cstheme="minorHAnsi"/>
          <w:color w:val="000000"/>
          <w:shd w:val="clear" w:color="auto" w:fill="FFFFFF"/>
        </w:rPr>
        <w:t>American Rescue Plan Act (ARPA)</w:t>
      </w:r>
      <w:r w:rsidR="00C80A63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</w:p>
    <w:p w14:paraId="3133D6ED" w14:textId="1BA90258" w:rsidR="00E6074D" w:rsidRPr="009F09D9" w:rsidRDefault="00E6074D" w:rsidP="00D01215">
      <w:pPr>
        <w:rPr>
          <w:rFonts w:asciiTheme="minorHAnsi" w:hAnsiTheme="minorHAnsi" w:cstheme="minorHAnsi"/>
          <w:bCs/>
        </w:rPr>
      </w:pPr>
    </w:p>
    <w:bookmarkEnd w:id="0"/>
    <w:p w14:paraId="6F58DF5A" w14:textId="68E3F58B" w:rsidR="00F558A3" w:rsidRPr="009F09D9" w:rsidRDefault="00F558A3" w:rsidP="00D01215">
      <w:pPr>
        <w:rPr>
          <w:rFonts w:asciiTheme="minorHAnsi" w:hAnsiTheme="minorHAnsi" w:cstheme="minorHAnsi"/>
          <w:b/>
          <w:u w:val="single"/>
        </w:rPr>
      </w:pPr>
      <w:r w:rsidRPr="009F09D9">
        <w:rPr>
          <w:rFonts w:asciiTheme="minorHAnsi" w:hAnsiTheme="minorHAnsi" w:cstheme="minorHAnsi"/>
          <w:b/>
          <w:u w:val="single"/>
        </w:rPr>
        <w:t>STANDING COMMITTEE PRESENTATIONS OF ORDINANCES, RESOLUTIONS &amp; MOTIONS</w:t>
      </w:r>
    </w:p>
    <w:p w14:paraId="1950E228" w14:textId="32A4FD44" w:rsidR="00425648" w:rsidRPr="009F09D9" w:rsidRDefault="00425648" w:rsidP="00D01215">
      <w:pPr>
        <w:rPr>
          <w:rFonts w:asciiTheme="minorHAnsi" w:hAnsiTheme="minorHAnsi" w:cstheme="minorHAnsi"/>
          <w:bCs/>
        </w:rPr>
      </w:pPr>
    </w:p>
    <w:p w14:paraId="7E94ED65" w14:textId="0575D5E8" w:rsidR="00425648" w:rsidRPr="009F09D9" w:rsidRDefault="00425648" w:rsidP="00D01215">
      <w:pPr>
        <w:rPr>
          <w:rFonts w:asciiTheme="minorHAnsi" w:hAnsiTheme="minorHAnsi" w:cstheme="minorHAnsi"/>
          <w:b/>
        </w:rPr>
      </w:pPr>
      <w:r w:rsidRPr="009F09D9">
        <w:rPr>
          <w:rFonts w:asciiTheme="minorHAnsi" w:hAnsiTheme="minorHAnsi" w:cstheme="minorHAnsi"/>
          <w:b/>
        </w:rPr>
        <w:t>Land Use, Parks &amp; Environment Committee</w:t>
      </w:r>
    </w:p>
    <w:p w14:paraId="149BCBCC" w14:textId="0F23FE68" w:rsidR="00425648" w:rsidRDefault="00425648" w:rsidP="00D01215">
      <w:pPr>
        <w:rPr>
          <w:rFonts w:asciiTheme="minorHAnsi" w:hAnsiTheme="minorHAnsi" w:cstheme="minorHAnsi"/>
          <w:bCs/>
        </w:rPr>
      </w:pPr>
    </w:p>
    <w:p w14:paraId="1A017C09" w14:textId="2B8D4AA0" w:rsidR="00C80A63" w:rsidRPr="00C80A63" w:rsidRDefault="00AA4361" w:rsidP="00C80A63">
      <w:pPr>
        <w:rPr>
          <w:rFonts w:asciiTheme="minorHAnsi" w:hAnsiTheme="minorHAnsi" w:cstheme="minorHAnsi"/>
          <w:bCs/>
          <w:color w:val="000000" w:themeColor="text1"/>
        </w:rPr>
      </w:pPr>
      <w:r>
        <w:rPr>
          <w:rFonts w:asciiTheme="minorHAnsi" w:hAnsiTheme="minorHAnsi" w:cstheme="minorHAnsi"/>
          <w:color w:val="000000"/>
          <w:shd w:val="clear" w:color="auto" w:fill="FFFFFF"/>
        </w:rPr>
        <w:t xml:space="preserve">Ordinance </w:t>
      </w:r>
      <w:r w:rsidR="00C80A63" w:rsidRPr="00C80A63">
        <w:rPr>
          <w:rFonts w:asciiTheme="minorHAnsi" w:hAnsiTheme="minorHAnsi" w:cstheme="minorHAnsi"/>
          <w:bCs/>
          <w:color w:val="000000" w:themeColor="text1"/>
        </w:rPr>
        <w:t>177-O-001:  Year 2022 Amendment To The Comprehensive Development Plan For Waukesha County (1A – Poplar Creek Club II, LLC, Town Of Brookfield)</w:t>
      </w:r>
    </w:p>
    <w:p w14:paraId="46001393" w14:textId="77777777" w:rsidR="00C80A63" w:rsidRDefault="00C80A63" w:rsidP="00C80A63">
      <w:pPr>
        <w:rPr>
          <w:rFonts w:asciiTheme="minorHAnsi" w:hAnsiTheme="minorHAnsi" w:cstheme="minorHAnsi"/>
          <w:bCs/>
          <w:color w:val="000000" w:themeColor="text1"/>
        </w:rPr>
      </w:pPr>
    </w:p>
    <w:p w14:paraId="56B37362" w14:textId="7B2D72B3" w:rsidR="00C80A63" w:rsidRPr="00C80A63" w:rsidRDefault="00AA4361" w:rsidP="00C80A63">
      <w:pPr>
        <w:rPr>
          <w:rFonts w:asciiTheme="minorHAnsi" w:hAnsiTheme="minorHAnsi" w:cstheme="minorHAnsi"/>
          <w:bCs/>
          <w:color w:val="000000" w:themeColor="text1"/>
        </w:rPr>
      </w:pPr>
      <w:r>
        <w:rPr>
          <w:rFonts w:asciiTheme="minorHAnsi" w:hAnsiTheme="minorHAnsi" w:cstheme="minorHAnsi"/>
          <w:color w:val="000000"/>
          <w:shd w:val="clear" w:color="auto" w:fill="FFFFFF"/>
        </w:rPr>
        <w:t xml:space="preserve">Ordinance </w:t>
      </w:r>
      <w:r w:rsidR="00C80A63" w:rsidRPr="00C80A63">
        <w:rPr>
          <w:rFonts w:asciiTheme="minorHAnsi" w:hAnsiTheme="minorHAnsi" w:cstheme="minorHAnsi"/>
          <w:bCs/>
          <w:color w:val="000000" w:themeColor="text1"/>
        </w:rPr>
        <w:t xml:space="preserve">177-O-002:  Amend The Waukesha County Shoreland And </w:t>
      </w:r>
      <w:proofErr w:type="spellStart"/>
      <w:r w:rsidR="00C80A63" w:rsidRPr="00C80A63">
        <w:rPr>
          <w:rFonts w:asciiTheme="minorHAnsi" w:hAnsiTheme="minorHAnsi" w:cstheme="minorHAnsi"/>
          <w:bCs/>
          <w:color w:val="000000" w:themeColor="text1"/>
        </w:rPr>
        <w:t>Floodland</w:t>
      </w:r>
      <w:proofErr w:type="spellEnd"/>
      <w:r w:rsidR="00C80A63" w:rsidRPr="00C80A63">
        <w:rPr>
          <w:rFonts w:asciiTheme="minorHAnsi" w:hAnsiTheme="minorHAnsi" w:cstheme="minorHAnsi"/>
          <w:bCs/>
          <w:color w:val="000000" w:themeColor="text1"/>
        </w:rPr>
        <w:t xml:space="preserve"> Protection Ordinance District Zoning Map For The Town Of Brookfield And The Town Of Brookfield Zoning Code By Conditionally Rezoning Certain Lands Located In Part Of The SW ¼ Of Section 29, T7N, R20E, Town Of Brookfield, Waukesha County, Wisconsin, From The B-2 Local Business, R-2 Residential, HG High Groundwater And C-1 Conservancy Overlay Districts (County) And The B-2 Limited General Business, RM-2 Multi-Family Residential And C-1 Conservancy Districts (Town) To The R-3 Residential District (County) And The MU-1 Mixed Use District (Town) (RZ97)</w:t>
      </w:r>
    </w:p>
    <w:p w14:paraId="3D5E5157" w14:textId="77777777" w:rsidR="00C80A63" w:rsidRDefault="00C80A63" w:rsidP="00C80A63">
      <w:pPr>
        <w:rPr>
          <w:rFonts w:asciiTheme="minorHAnsi" w:hAnsiTheme="minorHAnsi" w:cstheme="minorHAnsi"/>
          <w:bCs/>
          <w:color w:val="000000" w:themeColor="text1"/>
        </w:rPr>
      </w:pPr>
    </w:p>
    <w:p w14:paraId="0AE1194A" w14:textId="5B6B80F5" w:rsidR="00C80A63" w:rsidRPr="00C80A63" w:rsidRDefault="00AA4361" w:rsidP="00C80A63">
      <w:pPr>
        <w:rPr>
          <w:rFonts w:asciiTheme="minorHAnsi" w:hAnsiTheme="minorHAnsi" w:cstheme="minorHAnsi"/>
          <w:bCs/>
          <w:color w:val="000000" w:themeColor="text1"/>
        </w:rPr>
      </w:pPr>
      <w:r>
        <w:rPr>
          <w:rFonts w:asciiTheme="minorHAnsi" w:hAnsiTheme="minorHAnsi" w:cstheme="minorHAnsi"/>
          <w:color w:val="000000"/>
          <w:shd w:val="clear" w:color="auto" w:fill="FFFFFF"/>
        </w:rPr>
        <w:t xml:space="preserve">Ordinance </w:t>
      </w:r>
      <w:r w:rsidR="00C80A63" w:rsidRPr="00C80A63">
        <w:rPr>
          <w:rFonts w:asciiTheme="minorHAnsi" w:hAnsiTheme="minorHAnsi" w:cstheme="minorHAnsi"/>
          <w:bCs/>
          <w:color w:val="000000" w:themeColor="text1"/>
        </w:rPr>
        <w:t>177-O-003:  Amend The Text Of The Town Of Mukwonago Zoning Code By Repealing And Recreating Subsection 36-283(D) Relating To Conditional Uses And Amend Appendix A Regarding In-Law Dwelling Units And Appendix B Regarding Free Standing Solar Energy Systems (RZ98)</w:t>
      </w:r>
    </w:p>
    <w:p w14:paraId="7893D83D" w14:textId="77777777" w:rsidR="00C80A63" w:rsidRDefault="00C80A63" w:rsidP="00C80A63">
      <w:pPr>
        <w:rPr>
          <w:rFonts w:asciiTheme="minorHAnsi" w:hAnsiTheme="minorHAnsi" w:cstheme="minorHAnsi"/>
          <w:bCs/>
          <w:color w:val="000000" w:themeColor="text1"/>
        </w:rPr>
      </w:pPr>
    </w:p>
    <w:p w14:paraId="33588C92" w14:textId="1A1DF491" w:rsidR="00C80A63" w:rsidRPr="00C80A63" w:rsidRDefault="00AA4361" w:rsidP="00C80A63">
      <w:pPr>
        <w:rPr>
          <w:rFonts w:asciiTheme="minorHAnsi" w:hAnsiTheme="minorHAnsi" w:cstheme="minorHAnsi"/>
          <w:bCs/>
          <w:color w:val="000000" w:themeColor="text1"/>
        </w:rPr>
      </w:pPr>
      <w:r>
        <w:rPr>
          <w:rFonts w:asciiTheme="minorHAnsi" w:hAnsiTheme="minorHAnsi" w:cstheme="minorHAnsi"/>
          <w:color w:val="000000"/>
          <w:shd w:val="clear" w:color="auto" w:fill="FFFFFF"/>
        </w:rPr>
        <w:t xml:space="preserve">Ordinance </w:t>
      </w:r>
      <w:r w:rsidR="00C80A63" w:rsidRPr="00C80A63">
        <w:rPr>
          <w:rFonts w:asciiTheme="minorHAnsi" w:hAnsiTheme="minorHAnsi" w:cstheme="minorHAnsi"/>
          <w:bCs/>
          <w:color w:val="000000" w:themeColor="text1"/>
        </w:rPr>
        <w:t xml:space="preserve">177-O-004:  Amend The Town Of Mukwonago Zoning Map By Rezoning Several Properties Located In The SE ¼ Of Section 7, T5N, R18E And The NW ¼ Of Section 10, T5N, R18E, Town Of </w:t>
      </w:r>
      <w:r w:rsidR="00C80A63" w:rsidRPr="00C80A63">
        <w:rPr>
          <w:rFonts w:asciiTheme="minorHAnsi" w:hAnsiTheme="minorHAnsi" w:cstheme="minorHAnsi"/>
          <w:bCs/>
          <w:color w:val="000000" w:themeColor="text1"/>
        </w:rPr>
        <w:lastRenderedPageBreak/>
        <w:t>Mukwonago, Waukesha County, Wisconsin, From The A-1 Agricultural District To The R-1 Residential District (RZ99)</w:t>
      </w:r>
    </w:p>
    <w:p w14:paraId="67159501" w14:textId="77777777" w:rsidR="00C80A63" w:rsidRDefault="00C80A63" w:rsidP="00C80A63">
      <w:pPr>
        <w:rPr>
          <w:rFonts w:asciiTheme="minorHAnsi" w:hAnsiTheme="minorHAnsi" w:cstheme="minorHAnsi"/>
          <w:bCs/>
          <w:color w:val="000000" w:themeColor="text1"/>
        </w:rPr>
      </w:pPr>
    </w:p>
    <w:p w14:paraId="682AC944" w14:textId="793BAE5F" w:rsidR="00C80A63" w:rsidRPr="00C80A63" w:rsidRDefault="00AA4361" w:rsidP="00C80A63">
      <w:pPr>
        <w:rPr>
          <w:rFonts w:asciiTheme="minorHAnsi" w:hAnsiTheme="minorHAnsi" w:cstheme="minorHAnsi"/>
          <w:bCs/>
          <w:color w:val="000000" w:themeColor="text1"/>
        </w:rPr>
      </w:pPr>
      <w:r>
        <w:rPr>
          <w:rFonts w:asciiTheme="minorHAnsi" w:hAnsiTheme="minorHAnsi" w:cstheme="minorHAnsi"/>
          <w:color w:val="000000"/>
          <w:shd w:val="clear" w:color="auto" w:fill="FFFFFF"/>
        </w:rPr>
        <w:t xml:space="preserve">Ordinance </w:t>
      </w:r>
      <w:r w:rsidR="00C80A63" w:rsidRPr="00C80A63">
        <w:rPr>
          <w:rFonts w:asciiTheme="minorHAnsi" w:hAnsiTheme="minorHAnsi" w:cstheme="minorHAnsi"/>
          <w:bCs/>
          <w:color w:val="000000" w:themeColor="text1"/>
        </w:rPr>
        <w:t xml:space="preserve">177-O-005:  Amend The Town Of Oconomowoc District Zoning Map Of The Waukesha County Zoning Code For The Town Of Oconomowoc By Conditionally Rezoning Certain Lands Located In Part Of The W ½ And The NE ¼ Of Section 31, T8N, R17E, Town Of Oconomowoc, From The </w:t>
      </w:r>
    </w:p>
    <w:p w14:paraId="4C7820ED" w14:textId="77777777" w:rsidR="00C80A63" w:rsidRPr="00C80A63" w:rsidRDefault="00C80A63" w:rsidP="00C80A63">
      <w:pPr>
        <w:rPr>
          <w:rFonts w:asciiTheme="minorHAnsi" w:hAnsiTheme="minorHAnsi" w:cstheme="minorHAnsi"/>
          <w:bCs/>
          <w:color w:val="000000" w:themeColor="text1"/>
        </w:rPr>
      </w:pPr>
      <w:r w:rsidRPr="00C80A63">
        <w:rPr>
          <w:rFonts w:asciiTheme="minorHAnsi" w:hAnsiTheme="minorHAnsi" w:cstheme="minorHAnsi"/>
          <w:bCs/>
          <w:color w:val="000000" w:themeColor="text1"/>
        </w:rPr>
        <w:t>A-2 Rural Home District To The B-3 General Business District (RZ94)</w:t>
      </w:r>
    </w:p>
    <w:p w14:paraId="3793FB2A" w14:textId="77777777" w:rsidR="00C80A63" w:rsidRDefault="00C80A63" w:rsidP="00C80A63">
      <w:pPr>
        <w:rPr>
          <w:rFonts w:asciiTheme="minorHAnsi" w:hAnsiTheme="minorHAnsi" w:cstheme="minorHAnsi"/>
          <w:bCs/>
          <w:color w:val="000000" w:themeColor="text1"/>
        </w:rPr>
      </w:pPr>
    </w:p>
    <w:p w14:paraId="7163D05B" w14:textId="3A20DF2E" w:rsidR="00C80A63" w:rsidRPr="00C80A63" w:rsidRDefault="00AA4361" w:rsidP="00C80A63">
      <w:pPr>
        <w:rPr>
          <w:rFonts w:asciiTheme="minorHAnsi" w:hAnsiTheme="minorHAnsi" w:cstheme="minorHAnsi"/>
          <w:bCs/>
          <w:color w:val="000000" w:themeColor="text1"/>
        </w:rPr>
      </w:pPr>
      <w:r>
        <w:rPr>
          <w:rFonts w:asciiTheme="minorHAnsi" w:hAnsiTheme="minorHAnsi" w:cstheme="minorHAnsi"/>
          <w:color w:val="000000"/>
          <w:shd w:val="clear" w:color="auto" w:fill="FFFFFF"/>
        </w:rPr>
        <w:t xml:space="preserve">Ordinance </w:t>
      </w:r>
      <w:r w:rsidR="00C80A63" w:rsidRPr="00C80A63">
        <w:rPr>
          <w:rFonts w:asciiTheme="minorHAnsi" w:hAnsiTheme="minorHAnsi" w:cstheme="minorHAnsi"/>
          <w:bCs/>
          <w:color w:val="000000" w:themeColor="text1"/>
        </w:rPr>
        <w:t xml:space="preserve">177-O-006:  Approve Permanent Access Easement To The Village Of </w:t>
      </w:r>
      <w:proofErr w:type="spellStart"/>
      <w:r w:rsidR="00C80A63" w:rsidRPr="00C80A63">
        <w:rPr>
          <w:rFonts w:asciiTheme="minorHAnsi" w:hAnsiTheme="minorHAnsi" w:cstheme="minorHAnsi"/>
          <w:bCs/>
          <w:color w:val="000000" w:themeColor="text1"/>
        </w:rPr>
        <w:t>Lannon</w:t>
      </w:r>
      <w:proofErr w:type="spellEnd"/>
      <w:r w:rsidR="00C80A63" w:rsidRPr="00C80A63">
        <w:rPr>
          <w:rFonts w:asciiTheme="minorHAnsi" w:hAnsiTheme="minorHAnsi" w:cstheme="minorHAnsi"/>
          <w:bCs/>
          <w:color w:val="000000" w:themeColor="text1"/>
        </w:rPr>
        <w:t xml:space="preserve"> For The Purpose Of Allowing Public Pedestrian And Non-Motorized Access On Waukesha County Property Known As The Bugline Trail Corridor</w:t>
      </w:r>
    </w:p>
    <w:p w14:paraId="1D3D19CA" w14:textId="77777777" w:rsidR="00C80A63" w:rsidRDefault="00C80A63" w:rsidP="00C80A63">
      <w:pPr>
        <w:rPr>
          <w:rFonts w:asciiTheme="minorHAnsi" w:hAnsiTheme="minorHAnsi" w:cstheme="minorHAnsi"/>
          <w:bCs/>
          <w:color w:val="000000" w:themeColor="text1"/>
        </w:rPr>
      </w:pPr>
    </w:p>
    <w:p w14:paraId="12358087" w14:textId="08E0EAB5" w:rsidR="00C80A63" w:rsidRPr="00C80A63" w:rsidRDefault="00AA4361" w:rsidP="00C80A63">
      <w:pPr>
        <w:rPr>
          <w:rFonts w:asciiTheme="minorHAnsi" w:hAnsiTheme="minorHAnsi" w:cstheme="minorHAnsi"/>
          <w:bCs/>
          <w:color w:val="000000" w:themeColor="text1"/>
        </w:rPr>
      </w:pPr>
      <w:r>
        <w:rPr>
          <w:rFonts w:asciiTheme="minorHAnsi" w:hAnsiTheme="minorHAnsi" w:cstheme="minorHAnsi"/>
          <w:color w:val="000000"/>
          <w:shd w:val="clear" w:color="auto" w:fill="FFFFFF"/>
        </w:rPr>
        <w:t xml:space="preserve">Ordinance </w:t>
      </w:r>
      <w:r w:rsidR="00C80A63" w:rsidRPr="00C80A63">
        <w:rPr>
          <w:rFonts w:asciiTheme="minorHAnsi" w:hAnsiTheme="minorHAnsi" w:cstheme="minorHAnsi"/>
          <w:bCs/>
          <w:color w:val="000000" w:themeColor="text1"/>
        </w:rPr>
        <w:t>177-O-007:  Repeal And Recreate Sections Of Chapter 13, Article II And Chapter 14, Article II Of The Waukesha County Code Of Ordinances To Modernize Provisions Consistent With Current Park Operations</w:t>
      </w:r>
    </w:p>
    <w:p w14:paraId="299078DC" w14:textId="77777777" w:rsidR="00C80A63" w:rsidRDefault="00C80A63" w:rsidP="00C80A63">
      <w:pPr>
        <w:rPr>
          <w:rFonts w:asciiTheme="minorHAnsi" w:hAnsiTheme="minorHAnsi" w:cstheme="minorHAnsi"/>
          <w:bCs/>
          <w:color w:val="000000" w:themeColor="text1"/>
        </w:rPr>
      </w:pPr>
    </w:p>
    <w:p w14:paraId="1719882F" w14:textId="29D09A4C" w:rsidR="00C80A63" w:rsidRPr="00C80A63" w:rsidRDefault="00AA4361" w:rsidP="00C80A63">
      <w:pPr>
        <w:rPr>
          <w:rFonts w:asciiTheme="minorHAnsi" w:hAnsiTheme="minorHAnsi" w:cstheme="minorHAnsi"/>
          <w:bCs/>
          <w:color w:val="000000" w:themeColor="text1"/>
        </w:rPr>
      </w:pPr>
      <w:r>
        <w:rPr>
          <w:rFonts w:asciiTheme="minorHAnsi" w:hAnsiTheme="minorHAnsi" w:cstheme="minorHAnsi"/>
          <w:color w:val="000000"/>
          <w:shd w:val="clear" w:color="auto" w:fill="FFFFFF"/>
        </w:rPr>
        <w:t xml:space="preserve">Ordinance </w:t>
      </w:r>
      <w:r w:rsidR="00C80A63" w:rsidRPr="00C80A63">
        <w:rPr>
          <w:rFonts w:asciiTheme="minorHAnsi" w:hAnsiTheme="minorHAnsi" w:cstheme="minorHAnsi"/>
          <w:bCs/>
          <w:color w:val="000000" w:themeColor="text1"/>
        </w:rPr>
        <w:t>177-O-008:  Authorization To Execute Amended Memorandum Of Understanding With  City Of Waukesha Regarding Waukesha County’s “Urban County” Community Development Block Grant Program</w:t>
      </w:r>
    </w:p>
    <w:p w14:paraId="361CEB18" w14:textId="619C8343" w:rsidR="00D07238" w:rsidRPr="009F09D9" w:rsidRDefault="00D07238" w:rsidP="00D07238">
      <w:pPr>
        <w:rPr>
          <w:rFonts w:asciiTheme="minorHAnsi" w:hAnsiTheme="minorHAnsi" w:cstheme="minorHAnsi"/>
          <w:bCs/>
          <w:color w:val="000000" w:themeColor="text1"/>
        </w:rPr>
      </w:pPr>
    </w:p>
    <w:p w14:paraId="0860A980" w14:textId="540A1D08" w:rsidR="00A82D98" w:rsidRPr="009F09D9" w:rsidRDefault="00A82D98" w:rsidP="00A82D98">
      <w:pPr>
        <w:rPr>
          <w:rFonts w:asciiTheme="minorHAnsi" w:hAnsiTheme="minorHAnsi" w:cstheme="minorHAnsi"/>
          <w:b/>
          <w:color w:val="000000" w:themeColor="text1"/>
        </w:rPr>
      </w:pPr>
      <w:r w:rsidRPr="009F09D9">
        <w:rPr>
          <w:rFonts w:asciiTheme="minorHAnsi" w:hAnsiTheme="minorHAnsi" w:cstheme="minorHAnsi"/>
          <w:b/>
          <w:color w:val="000000" w:themeColor="text1"/>
        </w:rPr>
        <w:t>Executive Committee</w:t>
      </w:r>
    </w:p>
    <w:p w14:paraId="021584FF" w14:textId="3FF9D940" w:rsidR="00A82D98" w:rsidRDefault="00A82D98" w:rsidP="00D07238">
      <w:pPr>
        <w:rPr>
          <w:rFonts w:asciiTheme="minorHAnsi" w:hAnsiTheme="minorHAnsi" w:cstheme="minorHAnsi"/>
          <w:bCs/>
          <w:color w:val="000000" w:themeColor="text1"/>
        </w:rPr>
      </w:pPr>
    </w:p>
    <w:p w14:paraId="6A19E857" w14:textId="28A383D6" w:rsidR="00C80A63" w:rsidRPr="00C80A63" w:rsidRDefault="00AA4361" w:rsidP="00C80A63">
      <w:pPr>
        <w:rPr>
          <w:rFonts w:asciiTheme="minorHAnsi" w:hAnsiTheme="minorHAnsi" w:cstheme="minorHAnsi"/>
          <w:bCs/>
          <w:color w:val="000000" w:themeColor="text1"/>
        </w:rPr>
      </w:pPr>
      <w:r>
        <w:rPr>
          <w:rFonts w:asciiTheme="minorHAnsi" w:hAnsiTheme="minorHAnsi" w:cstheme="minorHAnsi"/>
          <w:color w:val="000000"/>
          <w:shd w:val="clear" w:color="auto" w:fill="FFFFFF"/>
        </w:rPr>
        <w:t xml:space="preserve">Ordinance </w:t>
      </w:r>
      <w:r w:rsidR="00C80A63" w:rsidRPr="00C80A63">
        <w:rPr>
          <w:rFonts w:asciiTheme="minorHAnsi" w:hAnsiTheme="minorHAnsi" w:cstheme="minorHAnsi"/>
          <w:bCs/>
          <w:color w:val="000000" w:themeColor="text1"/>
        </w:rPr>
        <w:t>177-O-009:  Modify The 2022-2026 Capital Plan And 2022 Budget For Capital Project 202204, Lake Country Trail STH 67 Underpass</w:t>
      </w:r>
    </w:p>
    <w:p w14:paraId="7EF33E8C" w14:textId="77777777" w:rsidR="00C80A63" w:rsidRDefault="00C80A63" w:rsidP="00C80A63">
      <w:pPr>
        <w:rPr>
          <w:rFonts w:asciiTheme="minorHAnsi" w:hAnsiTheme="minorHAnsi" w:cstheme="minorHAnsi"/>
          <w:bCs/>
          <w:color w:val="000000" w:themeColor="text1"/>
        </w:rPr>
      </w:pPr>
    </w:p>
    <w:p w14:paraId="3ADAE867" w14:textId="4CFD8A41" w:rsidR="00C80A63" w:rsidRPr="00C80A63" w:rsidRDefault="00AA4361" w:rsidP="00C80A63">
      <w:pPr>
        <w:rPr>
          <w:rFonts w:asciiTheme="minorHAnsi" w:hAnsiTheme="minorHAnsi" w:cstheme="minorHAnsi"/>
          <w:bCs/>
          <w:color w:val="000000" w:themeColor="text1"/>
        </w:rPr>
      </w:pPr>
      <w:r>
        <w:rPr>
          <w:rFonts w:asciiTheme="minorHAnsi" w:hAnsiTheme="minorHAnsi" w:cstheme="minorHAnsi"/>
          <w:color w:val="000000"/>
          <w:shd w:val="clear" w:color="auto" w:fill="FFFFFF"/>
        </w:rPr>
        <w:t xml:space="preserve">Ordinance </w:t>
      </w:r>
      <w:r w:rsidR="00C80A63" w:rsidRPr="00C80A63">
        <w:rPr>
          <w:rFonts w:asciiTheme="minorHAnsi" w:hAnsiTheme="minorHAnsi" w:cstheme="minorHAnsi"/>
          <w:bCs/>
          <w:color w:val="000000" w:themeColor="text1"/>
        </w:rPr>
        <w:t>177-O-010:  Modify The 2022 Budget Of The Waukesha County UW-Extension To Accept Donation Revenue And Appropriate Expenditures</w:t>
      </w:r>
    </w:p>
    <w:p w14:paraId="7B1295C0" w14:textId="77777777" w:rsidR="00C80A63" w:rsidRDefault="00C80A63" w:rsidP="00C80A63">
      <w:pPr>
        <w:rPr>
          <w:rFonts w:asciiTheme="minorHAnsi" w:hAnsiTheme="minorHAnsi" w:cstheme="minorHAnsi"/>
          <w:bCs/>
          <w:color w:val="000000" w:themeColor="text1"/>
        </w:rPr>
      </w:pPr>
    </w:p>
    <w:p w14:paraId="56542DCC" w14:textId="45800E13" w:rsidR="00C80A63" w:rsidRPr="00C80A63" w:rsidRDefault="00AA4361" w:rsidP="00C80A63">
      <w:pPr>
        <w:rPr>
          <w:rFonts w:asciiTheme="minorHAnsi" w:hAnsiTheme="minorHAnsi" w:cstheme="minorHAnsi"/>
          <w:bCs/>
          <w:color w:val="000000" w:themeColor="text1"/>
        </w:rPr>
      </w:pPr>
      <w:r>
        <w:rPr>
          <w:rFonts w:asciiTheme="minorHAnsi" w:hAnsiTheme="minorHAnsi" w:cstheme="minorHAnsi"/>
          <w:color w:val="000000"/>
          <w:shd w:val="clear" w:color="auto" w:fill="FFFFFF"/>
        </w:rPr>
        <w:t xml:space="preserve">Ordinance </w:t>
      </w:r>
      <w:r w:rsidR="00C80A63" w:rsidRPr="00C80A63">
        <w:rPr>
          <w:rFonts w:asciiTheme="minorHAnsi" w:hAnsiTheme="minorHAnsi" w:cstheme="minorHAnsi"/>
          <w:bCs/>
          <w:color w:val="000000" w:themeColor="text1"/>
        </w:rPr>
        <w:t>177-O-011:  Amend Article III, Division 2 Of Chapter 4 Of The Waukesha</w:t>
      </w:r>
      <w:r>
        <w:rPr>
          <w:rFonts w:asciiTheme="minorHAnsi" w:hAnsiTheme="minorHAnsi" w:cstheme="minorHAnsi"/>
          <w:bCs/>
          <w:color w:val="000000" w:themeColor="text1"/>
        </w:rPr>
        <w:t xml:space="preserve"> </w:t>
      </w:r>
      <w:r w:rsidR="00C80A63" w:rsidRPr="00C80A63">
        <w:rPr>
          <w:rFonts w:asciiTheme="minorHAnsi" w:hAnsiTheme="minorHAnsi" w:cstheme="minorHAnsi"/>
          <w:bCs/>
          <w:color w:val="000000" w:themeColor="text1"/>
        </w:rPr>
        <w:t>County Code Of Ordinances – Meetings</w:t>
      </w:r>
    </w:p>
    <w:p w14:paraId="766DC180" w14:textId="77777777" w:rsidR="00C80A63" w:rsidRDefault="00C80A63" w:rsidP="00C80A63">
      <w:pPr>
        <w:rPr>
          <w:rFonts w:asciiTheme="minorHAnsi" w:hAnsiTheme="minorHAnsi" w:cstheme="minorHAnsi"/>
          <w:bCs/>
          <w:color w:val="000000" w:themeColor="text1"/>
        </w:rPr>
      </w:pPr>
    </w:p>
    <w:p w14:paraId="08C28319" w14:textId="6F2E654C" w:rsidR="00C80A63" w:rsidRPr="00C80A63" w:rsidRDefault="00AA4361" w:rsidP="00C80A63">
      <w:pPr>
        <w:rPr>
          <w:rFonts w:asciiTheme="minorHAnsi" w:hAnsiTheme="minorHAnsi" w:cstheme="minorHAnsi"/>
          <w:bCs/>
          <w:color w:val="000000" w:themeColor="text1"/>
        </w:rPr>
      </w:pPr>
      <w:r>
        <w:rPr>
          <w:rFonts w:asciiTheme="minorHAnsi" w:hAnsiTheme="minorHAnsi" w:cstheme="minorHAnsi"/>
          <w:color w:val="000000"/>
          <w:shd w:val="clear" w:color="auto" w:fill="FFFFFF"/>
        </w:rPr>
        <w:t xml:space="preserve">Ordinance </w:t>
      </w:r>
      <w:r w:rsidR="00C80A63" w:rsidRPr="00C80A63">
        <w:rPr>
          <w:rFonts w:asciiTheme="minorHAnsi" w:hAnsiTheme="minorHAnsi" w:cstheme="minorHAnsi"/>
          <w:bCs/>
          <w:color w:val="000000" w:themeColor="text1"/>
        </w:rPr>
        <w:t>177-O-012:  Amend Article V, Division 1 Of Chapter 4 Of The Waukesha</w:t>
      </w:r>
      <w:r>
        <w:rPr>
          <w:rFonts w:asciiTheme="minorHAnsi" w:hAnsiTheme="minorHAnsi" w:cstheme="minorHAnsi"/>
          <w:bCs/>
          <w:color w:val="000000" w:themeColor="text1"/>
        </w:rPr>
        <w:t xml:space="preserve"> </w:t>
      </w:r>
      <w:r w:rsidR="00C80A63" w:rsidRPr="00C80A63">
        <w:rPr>
          <w:rFonts w:asciiTheme="minorHAnsi" w:hAnsiTheme="minorHAnsi" w:cstheme="minorHAnsi"/>
          <w:bCs/>
          <w:color w:val="000000" w:themeColor="text1"/>
        </w:rPr>
        <w:t>County Code Of Ordinances – General Information</w:t>
      </w:r>
    </w:p>
    <w:p w14:paraId="292C0AFC" w14:textId="77777777" w:rsidR="00C80A63" w:rsidRDefault="00C80A63" w:rsidP="00C80A63">
      <w:pPr>
        <w:rPr>
          <w:rFonts w:asciiTheme="minorHAnsi" w:hAnsiTheme="minorHAnsi" w:cstheme="minorHAnsi"/>
          <w:bCs/>
          <w:color w:val="000000" w:themeColor="text1"/>
        </w:rPr>
      </w:pPr>
    </w:p>
    <w:p w14:paraId="48617D13" w14:textId="57F9958B" w:rsidR="00C80A63" w:rsidRPr="00C80A63" w:rsidRDefault="00AA4361" w:rsidP="00C80A63">
      <w:pPr>
        <w:rPr>
          <w:rFonts w:asciiTheme="minorHAnsi" w:hAnsiTheme="minorHAnsi" w:cstheme="minorHAnsi"/>
          <w:bCs/>
          <w:color w:val="000000" w:themeColor="text1"/>
        </w:rPr>
      </w:pPr>
      <w:r>
        <w:rPr>
          <w:rFonts w:asciiTheme="minorHAnsi" w:hAnsiTheme="minorHAnsi" w:cstheme="minorHAnsi"/>
          <w:bCs/>
          <w:color w:val="000000" w:themeColor="text1"/>
        </w:rPr>
        <w:t xml:space="preserve">Appointment </w:t>
      </w:r>
      <w:r w:rsidR="00C80A63" w:rsidRPr="00C80A63">
        <w:rPr>
          <w:rFonts w:asciiTheme="minorHAnsi" w:hAnsiTheme="minorHAnsi" w:cstheme="minorHAnsi"/>
          <w:bCs/>
          <w:color w:val="000000" w:themeColor="text1"/>
        </w:rPr>
        <w:t>177-A-001:  Paul Decker to the Wisconsin PACE Commission</w:t>
      </w:r>
    </w:p>
    <w:p w14:paraId="5F08173E" w14:textId="77777777" w:rsidR="00C80A63" w:rsidRDefault="00C80A63" w:rsidP="00C80A63">
      <w:pPr>
        <w:rPr>
          <w:rFonts w:asciiTheme="minorHAnsi" w:hAnsiTheme="minorHAnsi" w:cstheme="minorHAnsi"/>
          <w:bCs/>
          <w:color w:val="000000" w:themeColor="text1"/>
        </w:rPr>
      </w:pPr>
    </w:p>
    <w:p w14:paraId="7FEEC99C" w14:textId="733B7BBC" w:rsidR="00C80A63" w:rsidRPr="00C80A63" w:rsidRDefault="00AA4361" w:rsidP="00C80A63">
      <w:pPr>
        <w:rPr>
          <w:rFonts w:asciiTheme="minorHAnsi" w:hAnsiTheme="minorHAnsi" w:cstheme="minorHAnsi"/>
          <w:bCs/>
          <w:color w:val="000000" w:themeColor="text1"/>
        </w:rPr>
      </w:pPr>
      <w:r>
        <w:rPr>
          <w:rFonts w:asciiTheme="minorHAnsi" w:hAnsiTheme="minorHAnsi" w:cstheme="minorHAnsi"/>
          <w:bCs/>
          <w:color w:val="000000" w:themeColor="text1"/>
        </w:rPr>
        <w:t xml:space="preserve">Appointment </w:t>
      </w:r>
      <w:r w:rsidR="00C80A63" w:rsidRPr="00C80A63">
        <w:rPr>
          <w:rFonts w:asciiTheme="minorHAnsi" w:hAnsiTheme="minorHAnsi" w:cstheme="minorHAnsi"/>
          <w:bCs/>
          <w:color w:val="000000" w:themeColor="text1"/>
        </w:rPr>
        <w:t>177-A-002:  Christine Howard to the WOW Workforce Development Board’s Joint Executive Committee</w:t>
      </w:r>
    </w:p>
    <w:p w14:paraId="06B96A26" w14:textId="77777777" w:rsidR="00C80A63" w:rsidRDefault="00C80A63" w:rsidP="00C80A63">
      <w:pPr>
        <w:rPr>
          <w:rFonts w:asciiTheme="minorHAnsi" w:hAnsiTheme="minorHAnsi" w:cstheme="minorHAnsi"/>
          <w:bCs/>
          <w:color w:val="000000" w:themeColor="text1"/>
        </w:rPr>
      </w:pPr>
    </w:p>
    <w:p w14:paraId="6D697D84" w14:textId="597B7D8A" w:rsidR="00C80A63" w:rsidRPr="00C80A63" w:rsidRDefault="00AA4361" w:rsidP="00C80A63">
      <w:pPr>
        <w:rPr>
          <w:rFonts w:asciiTheme="minorHAnsi" w:hAnsiTheme="minorHAnsi" w:cstheme="minorHAnsi"/>
          <w:bCs/>
          <w:color w:val="000000" w:themeColor="text1"/>
        </w:rPr>
      </w:pPr>
      <w:r>
        <w:rPr>
          <w:rFonts w:asciiTheme="minorHAnsi" w:hAnsiTheme="minorHAnsi" w:cstheme="minorHAnsi"/>
          <w:bCs/>
          <w:color w:val="000000" w:themeColor="text1"/>
        </w:rPr>
        <w:t xml:space="preserve">Appointment </w:t>
      </w:r>
      <w:r w:rsidR="00C80A63" w:rsidRPr="00C80A63">
        <w:rPr>
          <w:rFonts w:asciiTheme="minorHAnsi" w:hAnsiTheme="minorHAnsi" w:cstheme="minorHAnsi"/>
          <w:bCs/>
          <w:color w:val="000000" w:themeColor="text1"/>
        </w:rPr>
        <w:t>177-A-003:  Maria Watts  to the HOME Consortium Board</w:t>
      </w:r>
    </w:p>
    <w:p w14:paraId="03011489" w14:textId="77777777" w:rsidR="00C80A63" w:rsidRDefault="00C80A63" w:rsidP="00C80A63">
      <w:pPr>
        <w:rPr>
          <w:rFonts w:asciiTheme="minorHAnsi" w:hAnsiTheme="minorHAnsi" w:cstheme="minorHAnsi"/>
          <w:bCs/>
          <w:color w:val="000000" w:themeColor="text1"/>
        </w:rPr>
      </w:pPr>
    </w:p>
    <w:p w14:paraId="7AD78AEB" w14:textId="46F082C3" w:rsidR="00C80A63" w:rsidRPr="00C80A63" w:rsidRDefault="00AA4361" w:rsidP="00C80A63">
      <w:pPr>
        <w:rPr>
          <w:rFonts w:asciiTheme="minorHAnsi" w:hAnsiTheme="minorHAnsi" w:cstheme="minorHAnsi"/>
          <w:bCs/>
          <w:color w:val="000000" w:themeColor="text1"/>
        </w:rPr>
      </w:pPr>
      <w:r>
        <w:rPr>
          <w:rFonts w:asciiTheme="minorHAnsi" w:hAnsiTheme="minorHAnsi" w:cstheme="minorHAnsi"/>
          <w:bCs/>
          <w:color w:val="000000" w:themeColor="text1"/>
        </w:rPr>
        <w:t xml:space="preserve">Appointment </w:t>
      </w:r>
      <w:r w:rsidR="00C80A63" w:rsidRPr="00C80A63">
        <w:rPr>
          <w:rFonts w:asciiTheme="minorHAnsi" w:hAnsiTheme="minorHAnsi" w:cstheme="minorHAnsi"/>
          <w:bCs/>
          <w:color w:val="000000" w:themeColor="text1"/>
        </w:rPr>
        <w:t xml:space="preserve">177-A-004:  Vickie </w:t>
      </w:r>
      <w:proofErr w:type="spellStart"/>
      <w:r w:rsidR="00C80A63" w:rsidRPr="00C80A63">
        <w:rPr>
          <w:rFonts w:asciiTheme="minorHAnsi" w:hAnsiTheme="minorHAnsi" w:cstheme="minorHAnsi"/>
          <w:bCs/>
          <w:color w:val="000000" w:themeColor="text1"/>
        </w:rPr>
        <w:t>Dallmann-Papke</w:t>
      </w:r>
      <w:proofErr w:type="spellEnd"/>
      <w:r w:rsidR="00C80A63" w:rsidRPr="00C80A63">
        <w:rPr>
          <w:rFonts w:asciiTheme="minorHAnsi" w:hAnsiTheme="minorHAnsi" w:cstheme="minorHAnsi"/>
          <w:bCs/>
          <w:color w:val="000000" w:themeColor="text1"/>
        </w:rPr>
        <w:t xml:space="preserve"> to the Health and Human Services Board</w:t>
      </w:r>
    </w:p>
    <w:p w14:paraId="39F944D2" w14:textId="77777777" w:rsidR="00C80A63" w:rsidRDefault="00C80A63" w:rsidP="00C80A63">
      <w:pPr>
        <w:rPr>
          <w:rFonts w:asciiTheme="minorHAnsi" w:hAnsiTheme="minorHAnsi" w:cstheme="minorHAnsi"/>
          <w:bCs/>
          <w:color w:val="000000" w:themeColor="text1"/>
        </w:rPr>
      </w:pPr>
    </w:p>
    <w:p w14:paraId="533F9452" w14:textId="6E16FB03" w:rsidR="00C80A63" w:rsidRPr="00C80A63" w:rsidRDefault="00AA4361" w:rsidP="00C80A63">
      <w:pPr>
        <w:rPr>
          <w:rFonts w:asciiTheme="minorHAnsi" w:hAnsiTheme="minorHAnsi" w:cstheme="minorHAnsi"/>
          <w:bCs/>
          <w:color w:val="000000" w:themeColor="text1"/>
        </w:rPr>
      </w:pPr>
      <w:r>
        <w:rPr>
          <w:rFonts w:asciiTheme="minorHAnsi" w:hAnsiTheme="minorHAnsi" w:cstheme="minorHAnsi"/>
          <w:bCs/>
          <w:color w:val="000000" w:themeColor="text1"/>
        </w:rPr>
        <w:t xml:space="preserve">Appointment </w:t>
      </w:r>
      <w:r w:rsidR="00C80A63" w:rsidRPr="00C80A63">
        <w:rPr>
          <w:rFonts w:asciiTheme="minorHAnsi" w:hAnsiTheme="minorHAnsi" w:cstheme="minorHAnsi"/>
          <w:bCs/>
          <w:color w:val="000000" w:themeColor="text1"/>
        </w:rPr>
        <w:t>177-A-005:  Joel Gaughan to the Health and Human Services Board</w:t>
      </w:r>
    </w:p>
    <w:p w14:paraId="4929DF16" w14:textId="77777777" w:rsidR="00C80A63" w:rsidRDefault="00C80A63" w:rsidP="00C80A63">
      <w:pPr>
        <w:rPr>
          <w:rFonts w:asciiTheme="minorHAnsi" w:hAnsiTheme="minorHAnsi" w:cstheme="minorHAnsi"/>
          <w:bCs/>
          <w:color w:val="000000" w:themeColor="text1"/>
        </w:rPr>
      </w:pPr>
    </w:p>
    <w:p w14:paraId="12811FC0" w14:textId="4AB0CFA4" w:rsidR="00C80A63" w:rsidRPr="00C80A63" w:rsidRDefault="00AA4361" w:rsidP="00C80A63">
      <w:pPr>
        <w:rPr>
          <w:rFonts w:asciiTheme="minorHAnsi" w:hAnsiTheme="minorHAnsi" w:cstheme="minorHAnsi"/>
          <w:bCs/>
          <w:color w:val="000000" w:themeColor="text1"/>
        </w:rPr>
      </w:pPr>
      <w:r>
        <w:rPr>
          <w:rFonts w:asciiTheme="minorHAnsi" w:hAnsiTheme="minorHAnsi" w:cstheme="minorHAnsi"/>
          <w:bCs/>
          <w:color w:val="000000" w:themeColor="text1"/>
        </w:rPr>
        <w:t xml:space="preserve">Appointment </w:t>
      </w:r>
      <w:r w:rsidR="00C80A63" w:rsidRPr="00C80A63">
        <w:rPr>
          <w:rFonts w:asciiTheme="minorHAnsi" w:hAnsiTheme="minorHAnsi" w:cstheme="minorHAnsi"/>
          <w:bCs/>
          <w:color w:val="000000" w:themeColor="text1"/>
        </w:rPr>
        <w:t>177-A-006:  Larry Nelson to the Community Development Block Grant Board</w:t>
      </w:r>
    </w:p>
    <w:p w14:paraId="7EABD2A0" w14:textId="77777777" w:rsidR="00C80A63" w:rsidRDefault="00C80A63" w:rsidP="00C80A63">
      <w:pPr>
        <w:rPr>
          <w:rFonts w:asciiTheme="minorHAnsi" w:hAnsiTheme="minorHAnsi" w:cstheme="minorHAnsi"/>
          <w:bCs/>
          <w:color w:val="000000" w:themeColor="text1"/>
        </w:rPr>
      </w:pPr>
    </w:p>
    <w:p w14:paraId="7225D5CB" w14:textId="0F5212BD" w:rsidR="00C80A63" w:rsidRPr="00C80A63" w:rsidRDefault="00AA4361" w:rsidP="00C80A63">
      <w:pPr>
        <w:rPr>
          <w:rFonts w:asciiTheme="minorHAnsi" w:hAnsiTheme="minorHAnsi" w:cstheme="minorHAnsi"/>
          <w:bCs/>
          <w:color w:val="000000" w:themeColor="text1"/>
        </w:rPr>
      </w:pPr>
      <w:r>
        <w:rPr>
          <w:rFonts w:asciiTheme="minorHAnsi" w:hAnsiTheme="minorHAnsi" w:cstheme="minorHAnsi"/>
          <w:bCs/>
          <w:color w:val="000000" w:themeColor="text1"/>
        </w:rPr>
        <w:lastRenderedPageBreak/>
        <w:t xml:space="preserve">Appointment </w:t>
      </w:r>
      <w:r w:rsidR="00C80A63" w:rsidRPr="00C80A63">
        <w:rPr>
          <w:rFonts w:asciiTheme="minorHAnsi" w:hAnsiTheme="minorHAnsi" w:cstheme="minorHAnsi"/>
          <w:bCs/>
          <w:color w:val="000000" w:themeColor="text1"/>
        </w:rPr>
        <w:t xml:space="preserve">177-A-007:  Frank </w:t>
      </w:r>
      <w:proofErr w:type="spellStart"/>
      <w:r w:rsidR="00C80A63" w:rsidRPr="00C80A63">
        <w:rPr>
          <w:rFonts w:asciiTheme="minorHAnsi" w:hAnsiTheme="minorHAnsi" w:cstheme="minorHAnsi"/>
          <w:bCs/>
          <w:color w:val="000000" w:themeColor="text1"/>
        </w:rPr>
        <w:t>Muenkel</w:t>
      </w:r>
      <w:proofErr w:type="spellEnd"/>
      <w:r w:rsidR="00C80A63" w:rsidRPr="00C80A63">
        <w:rPr>
          <w:rFonts w:asciiTheme="minorHAnsi" w:hAnsiTheme="minorHAnsi" w:cstheme="minorHAnsi"/>
          <w:bCs/>
          <w:color w:val="000000" w:themeColor="text1"/>
        </w:rPr>
        <w:t xml:space="preserve"> to the Community Development Block Grant Board</w:t>
      </w:r>
    </w:p>
    <w:p w14:paraId="3087C53B" w14:textId="77777777" w:rsidR="00C80A63" w:rsidRDefault="00C80A63" w:rsidP="00C80A63">
      <w:pPr>
        <w:rPr>
          <w:rFonts w:asciiTheme="minorHAnsi" w:hAnsiTheme="minorHAnsi" w:cstheme="minorHAnsi"/>
          <w:bCs/>
          <w:color w:val="000000" w:themeColor="text1"/>
        </w:rPr>
      </w:pPr>
    </w:p>
    <w:p w14:paraId="7CBC43ED" w14:textId="0D0B5D8C" w:rsidR="00C80A63" w:rsidRPr="00C80A63" w:rsidRDefault="00AA4361" w:rsidP="00C80A63">
      <w:pPr>
        <w:rPr>
          <w:rFonts w:asciiTheme="minorHAnsi" w:hAnsiTheme="minorHAnsi" w:cstheme="minorHAnsi"/>
          <w:bCs/>
          <w:color w:val="000000" w:themeColor="text1"/>
        </w:rPr>
      </w:pPr>
      <w:r>
        <w:rPr>
          <w:rFonts w:asciiTheme="minorHAnsi" w:hAnsiTheme="minorHAnsi" w:cstheme="minorHAnsi"/>
          <w:bCs/>
          <w:color w:val="000000" w:themeColor="text1"/>
        </w:rPr>
        <w:t xml:space="preserve">Appointment </w:t>
      </w:r>
      <w:r w:rsidR="00C80A63" w:rsidRPr="00C80A63">
        <w:rPr>
          <w:rFonts w:asciiTheme="minorHAnsi" w:hAnsiTheme="minorHAnsi" w:cstheme="minorHAnsi"/>
          <w:bCs/>
          <w:color w:val="000000" w:themeColor="text1"/>
        </w:rPr>
        <w:t>177-A-008:  Meg Wartman to the Community Development Block Grant  Board</w:t>
      </w:r>
    </w:p>
    <w:p w14:paraId="5D86CF76" w14:textId="77777777" w:rsidR="00C80A63" w:rsidRDefault="00C80A63" w:rsidP="00C80A63">
      <w:pPr>
        <w:rPr>
          <w:rFonts w:asciiTheme="minorHAnsi" w:hAnsiTheme="minorHAnsi" w:cstheme="minorHAnsi"/>
          <w:bCs/>
          <w:color w:val="000000" w:themeColor="text1"/>
        </w:rPr>
      </w:pPr>
    </w:p>
    <w:p w14:paraId="649F1A7A" w14:textId="36E6F1B8" w:rsidR="00C80A63" w:rsidRPr="00C80A63" w:rsidRDefault="00AA4361" w:rsidP="00C80A63">
      <w:pPr>
        <w:rPr>
          <w:rFonts w:asciiTheme="minorHAnsi" w:hAnsiTheme="minorHAnsi" w:cstheme="minorHAnsi"/>
          <w:bCs/>
          <w:color w:val="000000" w:themeColor="text1"/>
        </w:rPr>
      </w:pPr>
      <w:r>
        <w:rPr>
          <w:rFonts w:asciiTheme="minorHAnsi" w:hAnsiTheme="minorHAnsi" w:cstheme="minorHAnsi"/>
          <w:bCs/>
          <w:color w:val="000000" w:themeColor="text1"/>
        </w:rPr>
        <w:t xml:space="preserve">Appointment </w:t>
      </w:r>
      <w:r w:rsidR="00C80A63" w:rsidRPr="00C80A63">
        <w:rPr>
          <w:rFonts w:asciiTheme="minorHAnsi" w:hAnsiTheme="minorHAnsi" w:cstheme="minorHAnsi"/>
          <w:bCs/>
          <w:color w:val="000000" w:themeColor="text1"/>
        </w:rPr>
        <w:t xml:space="preserve">177-A-009:  Pat </w:t>
      </w:r>
      <w:proofErr w:type="spellStart"/>
      <w:r w:rsidR="00C80A63" w:rsidRPr="00C80A63">
        <w:rPr>
          <w:rFonts w:asciiTheme="minorHAnsi" w:hAnsiTheme="minorHAnsi" w:cstheme="minorHAnsi"/>
          <w:bCs/>
          <w:color w:val="000000" w:themeColor="text1"/>
        </w:rPr>
        <w:t>Haukohl</w:t>
      </w:r>
      <w:proofErr w:type="spellEnd"/>
      <w:r w:rsidR="00C80A63" w:rsidRPr="00C80A63">
        <w:rPr>
          <w:rFonts w:asciiTheme="minorHAnsi" w:hAnsiTheme="minorHAnsi" w:cstheme="minorHAnsi"/>
          <w:bCs/>
          <w:color w:val="000000" w:themeColor="text1"/>
        </w:rPr>
        <w:t xml:space="preserve"> to the Community Development Block Grant Board</w:t>
      </w:r>
    </w:p>
    <w:p w14:paraId="46C795F5" w14:textId="77777777" w:rsidR="00C80A63" w:rsidRDefault="00C80A63" w:rsidP="00C80A63">
      <w:pPr>
        <w:rPr>
          <w:rFonts w:asciiTheme="minorHAnsi" w:hAnsiTheme="minorHAnsi" w:cstheme="minorHAnsi"/>
          <w:bCs/>
          <w:color w:val="000000" w:themeColor="text1"/>
        </w:rPr>
      </w:pPr>
    </w:p>
    <w:p w14:paraId="6F1B1370" w14:textId="1286156F" w:rsidR="00C80A63" w:rsidRPr="00C80A63" w:rsidRDefault="00AA4361" w:rsidP="00C80A63">
      <w:pPr>
        <w:rPr>
          <w:rFonts w:asciiTheme="minorHAnsi" w:hAnsiTheme="minorHAnsi" w:cstheme="minorHAnsi"/>
          <w:bCs/>
          <w:color w:val="000000" w:themeColor="text1"/>
        </w:rPr>
      </w:pPr>
      <w:r>
        <w:rPr>
          <w:rFonts w:asciiTheme="minorHAnsi" w:hAnsiTheme="minorHAnsi" w:cstheme="minorHAnsi"/>
          <w:bCs/>
          <w:color w:val="000000" w:themeColor="text1"/>
        </w:rPr>
        <w:t xml:space="preserve">Appointment </w:t>
      </w:r>
      <w:r w:rsidR="00C80A63" w:rsidRPr="00C80A63">
        <w:rPr>
          <w:rFonts w:asciiTheme="minorHAnsi" w:hAnsiTheme="minorHAnsi" w:cstheme="minorHAnsi"/>
          <w:bCs/>
          <w:color w:val="000000" w:themeColor="text1"/>
        </w:rPr>
        <w:t>177-A-010:  Dick Mace to the Wisconsin River Rail Transit Commission</w:t>
      </w:r>
    </w:p>
    <w:p w14:paraId="7CC5AD57" w14:textId="77777777" w:rsidR="00C80A63" w:rsidRDefault="00C80A63" w:rsidP="00C80A63">
      <w:pPr>
        <w:rPr>
          <w:rFonts w:asciiTheme="minorHAnsi" w:hAnsiTheme="minorHAnsi" w:cstheme="minorHAnsi"/>
          <w:bCs/>
          <w:color w:val="000000" w:themeColor="text1"/>
        </w:rPr>
      </w:pPr>
    </w:p>
    <w:p w14:paraId="49362F39" w14:textId="375E5770" w:rsidR="00C80A63" w:rsidRDefault="00C80A63" w:rsidP="00D07238">
      <w:pPr>
        <w:rPr>
          <w:rFonts w:asciiTheme="minorHAnsi" w:hAnsiTheme="minorHAnsi" w:cstheme="minorHAnsi"/>
          <w:bCs/>
          <w:color w:val="000000" w:themeColor="text1"/>
        </w:rPr>
      </w:pPr>
      <w:r w:rsidRPr="00C80A63">
        <w:rPr>
          <w:rFonts w:asciiTheme="minorHAnsi" w:hAnsiTheme="minorHAnsi" w:cstheme="minorHAnsi"/>
          <w:b/>
          <w:color w:val="000000" w:themeColor="text1"/>
        </w:rPr>
        <w:t>Public Works Committ</w:t>
      </w:r>
      <w:r>
        <w:rPr>
          <w:rFonts w:asciiTheme="minorHAnsi" w:hAnsiTheme="minorHAnsi" w:cstheme="minorHAnsi"/>
          <w:b/>
          <w:color w:val="000000" w:themeColor="text1"/>
        </w:rPr>
        <w:t>ee</w:t>
      </w:r>
    </w:p>
    <w:p w14:paraId="394D3B21" w14:textId="7D99498D" w:rsidR="00C80A63" w:rsidRDefault="00C80A63" w:rsidP="00D07238">
      <w:pPr>
        <w:rPr>
          <w:rFonts w:asciiTheme="minorHAnsi" w:hAnsiTheme="minorHAnsi" w:cstheme="minorHAnsi"/>
          <w:bCs/>
          <w:color w:val="000000" w:themeColor="text1"/>
        </w:rPr>
      </w:pPr>
    </w:p>
    <w:p w14:paraId="228075CC" w14:textId="3854C521" w:rsidR="00C80A63" w:rsidRPr="00C80A63" w:rsidRDefault="00AA4361" w:rsidP="00C80A63">
      <w:pPr>
        <w:rPr>
          <w:rFonts w:asciiTheme="minorHAnsi" w:hAnsiTheme="minorHAnsi" w:cstheme="minorHAnsi"/>
          <w:bCs/>
          <w:color w:val="000000" w:themeColor="text1"/>
        </w:rPr>
      </w:pPr>
      <w:r>
        <w:rPr>
          <w:rFonts w:asciiTheme="minorHAnsi" w:hAnsiTheme="minorHAnsi" w:cstheme="minorHAnsi"/>
          <w:bCs/>
          <w:color w:val="000000" w:themeColor="text1"/>
        </w:rPr>
        <w:t xml:space="preserve">Resolution </w:t>
      </w:r>
      <w:r w:rsidR="00C80A63" w:rsidRPr="00C80A63">
        <w:rPr>
          <w:rFonts w:asciiTheme="minorHAnsi" w:hAnsiTheme="minorHAnsi" w:cstheme="minorHAnsi"/>
          <w:bCs/>
          <w:color w:val="000000" w:themeColor="text1"/>
        </w:rPr>
        <w:t>177-R-001:  Resolution Opposing Installation Of Sidewalks Along The</w:t>
      </w:r>
      <w:r>
        <w:rPr>
          <w:rFonts w:asciiTheme="minorHAnsi" w:hAnsiTheme="minorHAnsi" w:cstheme="minorHAnsi"/>
          <w:bCs/>
          <w:color w:val="000000" w:themeColor="text1"/>
        </w:rPr>
        <w:t xml:space="preserve"> </w:t>
      </w:r>
      <w:r w:rsidR="00C80A63" w:rsidRPr="00C80A63">
        <w:rPr>
          <w:rFonts w:asciiTheme="minorHAnsi" w:hAnsiTheme="minorHAnsi" w:cstheme="minorHAnsi"/>
          <w:bCs/>
          <w:color w:val="000000" w:themeColor="text1"/>
        </w:rPr>
        <w:t>East Right Of Way Of CTH T (Grandview Blvd)</w:t>
      </w:r>
    </w:p>
    <w:p w14:paraId="1BD24A5F" w14:textId="2F06B20E" w:rsidR="00C80A63" w:rsidRDefault="00C80A63" w:rsidP="00D07238">
      <w:pPr>
        <w:rPr>
          <w:rFonts w:asciiTheme="minorHAnsi" w:hAnsiTheme="minorHAnsi" w:cstheme="minorHAnsi"/>
          <w:bCs/>
          <w:color w:val="000000" w:themeColor="text1"/>
        </w:rPr>
      </w:pPr>
    </w:p>
    <w:p w14:paraId="2EE9955C" w14:textId="3AFBCAED" w:rsidR="00C80A63" w:rsidRDefault="00C80A63" w:rsidP="00D07238">
      <w:pPr>
        <w:rPr>
          <w:rFonts w:asciiTheme="minorHAnsi" w:hAnsiTheme="minorHAnsi" w:cstheme="minorHAnsi"/>
          <w:bCs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Judiciary &amp; Law Enforcement Committee</w:t>
      </w:r>
    </w:p>
    <w:p w14:paraId="68A4BAFD" w14:textId="12A67466" w:rsidR="00C80A63" w:rsidRDefault="00C80A63" w:rsidP="00D07238">
      <w:pPr>
        <w:rPr>
          <w:rFonts w:asciiTheme="minorHAnsi" w:hAnsiTheme="minorHAnsi" w:cstheme="minorHAnsi"/>
          <w:bCs/>
          <w:color w:val="000000" w:themeColor="text1"/>
        </w:rPr>
      </w:pPr>
    </w:p>
    <w:p w14:paraId="0C83D355" w14:textId="4E0272A0" w:rsidR="00C80A63" w:rsidRPr="00C80A63" w:rsidRDefault="00AA4361" w:rsidP="00C80A63">
      <w:pPr>
        <w:rPr>
          <w:rFonts w:asciiTheme="minorHAnsi" w:hAnsiTheme="minorHAnsi" w:cstheme="minorHAnsi"/>
          <w:bCs/>
          <w:color w:val="000000" w:themeColor="text1"/>
        </w:rPr>
      </w:pPr>
      <w:r>
        <w:rPr>
          <w:rFonts w:asciiTheme="minorHAnsi" w:hAnsiTheme="minorHAnsi" w:cstheme="minorHAnsi"/>
          <w:color w:val="000000"/>
          <w:shd w:val="clear" w:color="auto" w:fill="FFFFFF"/>
        </w:rPr>
        <w:t xml:space="preserve">Ordinance </w:t>
      </w:r>
      <w:r w:rsidR="00C80A63" w:rsidRPr="00C80A63">
        <w:rPr>
          <w:rFonts w:asciiTheme="minorHAnsi" w:hAnsiTheme="minorHAnsi" w:cstheme="minorHAnsi"/>
          <w:bCs/>
          <w:color w:val="000000" w:themeColor="text1"/>
        </w:rPr>
        <w:t>177-O-013:  Authorize The Waukesha County Sheriff’s Department To Contract With The Hamilton School District To Provide School Resource Officer Services</w:t>
      </w:r>
    </w:p>
    <w:p w14:paraId="384F2AB0" w14:textId="77777777" w:rsidR="00C80A63" w:rsidRDefault="00C80A63" w:rsidP="00C80A63">
      <w:pPr>
        <w:rPr>
          <w:rFonts w:asciiTheme="minorHAnsi" w:hAnsiTheme="minorHAnsi" w:cstheme="minorHAnsi"/>
          <w:bCs/>
          <w:color w:val="000000" w:themeColor="text1"/>
        </w:rPr>
      </w:pPr>
    </w:p>
    <w:p w14:paraId="350546B5" w14:textId="650681D3" w:rsidR="00C80A63" w:rsidRPr="00C80A63" w:rsidRDefault="00AA4361" w:rsidP="00C80A63">
      <w:pPr>
        <w:rPr>
          <w:rFonts w:asciiTheme="minorHAnsi" w:hAnsiTheme="minorHAnsi" w:cstheme="minorHAnsi"/>
          <w:bCs/>
          <w:color w:val="000000" w:themeColor="text1"/>
        </w:rPr>
      </w:pPr>
      <w:r>
        <w:rPr>
          <w:rFonts w:asciiTheme="minorHAnsi" w:hAnsiTheme="minorHAnsi" w:cstheme="minorHAnsi"/>
          <w:color w:val="000000"/>
          <w:shd w:val="clear" w:color="auto" w:fill="FFFFFF"/>
        </w:rPr>
        <w:t xml:space="preserve">Ordinance </w:t>
      </w:r>
      <w:r w:rsidR="00C80A63" w:rsidRPr="00C80A63">
        <w:rPr>
          <w:rFonts w:asciiTheme="minorHAnsi" w:hAnsiTheme="minorHAnsi" w:cstheme="minorHAnsi"/>
          <w:bCs/>
          <w:color w:val="000000" w:themeColor="text1"/>
        </w:rPr>
        <w:t>177-O-014:  Authorize The Waukesha County Sheriff’s Department To Contract With The Arrowhead Union High School District To Provide</w:t>
      </w:r>
      <w:r>
        <w:rPr>
          <w:rFonts w:asciiTheme="minorHAnsi" w:hAnsiTheme="minorHAnsi" w:cstheme="minorHAnsi"/>
          <w:bCs/>
          <w:color w:val="000000" w:themeColor="text1"/>
        </w:rPr>
        <w:t xml:space="preserve"> </w:t>
      </w:r>
      <w:r w:rsidR="00C80A63" w:rsidRPr="00C80A63">
        <w:rPr>
          <w:rFonts w:asciiTheme="minorHAnsi" w:hAnsiTheme="minorHAnsi" w:cstheme="minorHAnsi"/>
          <w:bCs/>
          <w:color w:val="000000" w:themeColor="text1"/>
        </w:rPr>
        <w:t>School Resource Officer Services</w:t>
      </w:r>
    </w:p>
    <w:p w14:paraId="26766366" w14:textId="77777777" w:rsidR="00C80A63" w:rsidRDefault="00C80A63" w:rsidP="00C80A63">
      <w:pPr>
        <w:rPr>
          <w:rFonts w:asciiTheme="minorHAnsi" w:hAnsiTheme="minorHAnsi" w:cstheme="minorHAnsi"/>
          <w:bCs/>
          <w:color w:val="000000" w:themeColor="text1"/>
        </w:rPr>
      </w:pPr>
    </w:p>
    <w:p w14:paraId="367DED21" w14:textId="284CAAC7" w:rsidR="00C80A63" w:rsidRPr="00C80A63" w:rsidRDefault="00AA4361" w:rsidP="00C80A63">
      <w:pPr>
        <w:rPr>
          <w:rFonts w:asciiTheme="minorHAnsi" w:hAnsiTheme="minorHAnsi" w:cstheme="minorHAnsi"/>
          <w:bCs/>
          <w:color w:val="000000" w:themeColor="text1"/>
        </w:rPr>
      </w:pPr>
      <w:r>
        <w:rPr>
          <w:rFonts w:asciiTheme="minorHAnsi" w:hAnsiTheme="minorHAnsi" w:cstheme="minorHAnsi"/>
          <w:color w:val="000000"/>
          <w:shd w:val="clear" w:color="auto" w:fill="FFFFFF"/>
        </w:rPr>
        <w:t>Ordinance</w:t>
      </w:r>
      <w:r w:rsidR="00C80A63" w:rsidRPr="00C80A63">
        <w:rPr>
          <w:rFonts w:asciiTheme="minorHAnsi" w:hAnsiTheme="minorHAnsi" w:cstheme="minorHAnsi"/>
          <w:bCs/>
          <w:color w:val="000000" w:themeColor="text1"/>
        </w:rPr>
        <w:t>:  Authorize The Waukesha County Sheriff’s Office To Continue</w:t>
      </w:r>
      <w:r>
        <w:rPr>
          <w:rFonts w:asciiTheme="minorHAnsi" w:hAnsiTheme="minorHAnsi" w:cstheme="minorHAnsi"/>
          <w:bCs/>
          <w:color w:val="000000" w:themeColor="text1"/>
        </w:rPr>
        <w:t xml:space="preserve"> </w:t>
      </w:r>
      <w:r w:rsidR="00C80A63" w:rsidRPr="00C80A63">
        <w:rPr>
          <w:rFonts w:asciiTheme="minorHAnsi" w:hAnsiTheme="minorHAnsi" w:cstheme="minorHAnsi"/>
          <w:bCs/>
          <w:color w:val="000000" w:themeColor="text1"/>
        </w:rPr>
        <w:t>Contracted Police Services With The Town Of Lisbon</w:t>
      </w:r>
    </w:p>
    <w:p w14:paraId="17FED9F7" w14:textId="77777777" w:rsidR="00C80A63" w:rsidRDefault="00C80A63" w:rsidP="00C80A63">
      <w:pPr>
        <w:rPr>
          <w:rFonts w:asciiTheme="minorHAnsi" w:hAnsiTheme="minorHAnsi" w:cstheme="minorHAnsi"/>
          <w:bCs/>
          <w:color w:val="000000" w:themeColor="text1"/>
        </w:rPr>
      </w:pPr>
    </w:p>
    <w:p w14:paraId="68E46F45" w14:textId="7BDAA895" w:rsidR="00C80A63" w:rsidRPr="00C80A63" w:rsidRDefault="00AA4361" w:rsidP="00C80A63">
      <w:pPr>
        <w:rPr>
          <w:rFonts w:asciiTheme="minorHAnsi" w:hAnsiTheme="minorHAnsi" w:cstheme="minorHAnsi"/>
          <w:bCs/>
          <w:color w:val="000000" w:themeColor="text1"/>
        </w:rPr>
      </w:pPr>
      <w:r>
        <w:rPr>
          <w:rFonts w:asciiTheme="minorHAnsi" w:hAnsiTheme="minorHAnsi" w:cstheme="minorHAnsi"/>
          <w:color w:val="000000"/>
          <w:shd w:val="clear" w:color="auto" w:fill="FFFFFF"/>
        </w:rPr>
        <w:t xml:space="preserve">Ordinance </w:t>
      </w:r>
      <w:r w:rsidR="00C80A63" w:rsidRPr="00C80A63">
        <w:rPr>
          <w:rFonts w:asciiTheme="minorHAnsi" w:hAnsiTheme="minorHAnsi" w:cstheme="minorHAnsi"/>
          <w:bCs/>
          <w:color w:val="000000" w:themeColor="text1"/>
        </w:rPr>
        <w:t>177-O-016:  Adopt 2023 Waukesha Deputy Sheriff’s Labor Union Contract Extension Agreement, Provide A Salary Adjustment For Sworn Non-Represented Law Enforcement Supervisors, And Modify The 2022 Sheriff’s Department Budget</w:t>
      </w:r>
    </w:p>
    <w:p w14:paraId="0F2B1568" w14:textId="77777777" w:rsidR="009F09D9" w:rsidRPr="009F09D9" w:rsidRDefault="009F09D9" w:rsidP="00425648">
      <w:pPr>
        <w:rPr>
          <w:rFonts w:asciiTheme="minorHAnsi" w:hAnsiTheme="minorHAnsi" w:cstheme="minorHAnsi"/>
          <w:b/>
        </w:rPr>
      </w:pPr>
      <w:bookmarkStart w:id="1" w:name="_Hlk66179083"/>
    </w:p>
    <w:p w14:paraId="64C41562" w14:textId="258D393C" w:rsidR="00FA6667" w:rsidRPr="009F09D9" w:rsidRDefault="00FA6667" w:rsidP="00FA6667">
      <w:pPr>
        <w:rPr>
          <w:rFonts w:asciiTheme="minorHAnsi" w:hAnsiTheme="minorHAnsi" w:cstheme="minorHAnsi"/>
          <w:b/>
          <w:color w:val="000000" w:themeColor="text1"/>
        </w:rPr>
      </w:pPr>
      <w:r w:rsidRPr="009F09D9">
        <w:rPr>
          <w:rFonts w:asciiTheme="minorHAnsi" w:hAnsiTheme="minorHAnsi" w:cstheme="minorHAnsi"/>
          <w:b/>
          <w:color w:val="000000" w:themeColor="text1"/>
        </w:rPr>
        <w:t>Health &amp; Human Services Committee</w:t>
      </w:r>
    </w:p>
    <w:p w14:paraId="35D98718" w14:textId="62233ECC" w:rsidR="00FA6667" w:rsidRPr="009F09D9" w:rsidRDefault="00FA6667" w:rsidP="00FA6667">
      <w:pPr>
        <w:rPr>
          <w:rFonts w:asciiTheme="minorHAnsi" w:hAnsiTheme="minorHAnsi" w:cstheme="minorHAnsi"/>
          <w:bCs/>
          <w:color w:val="000000" w:themeColor="text1"/>
        </w:rPr>
      </w:pPr>
    </w:p>
    <w:p w14:paraId="10464677" w14:textId="62E0AD5E" w:rsidR="00C80A63" w:rsidRPr="00C80A63" w:rsidRDefault="00AA4361" w:rsidP="00C80A63">
      <w:pPr>
        <w:rPr>
          <w:rFonts w:asciiTheme="minorHAnsi" w:hAnsiTheme="minorHAnsi" w:cstheme="minorHAnsi"/>
          <w:bCs/>
          <w:color w:val="000000" w:themeColor="text1"/>
        </w:rPr>
      </w:pPr>
      <w:r>
        <w:rPr>
          <w:rFonts w:asciiTheme="minorHAnsi" w:hAnsiTheme="minorHAnsi" w:cstheme="minorHAnsi"/>
          <w:color w:val="000000"/>
          <w:shd w:val="clear" w:color="auto" w:fill="FFFFFF"/>
        </w:rPr>
        <w:t xml:space="preserve">Ordinance </w:t>
      </w:r>
      <w:r w:rsidR="00C80A63" w:rsidRPr="00C80A63">
        <w:rPr>
          <w:rFonts w:asciiTheme="minorHAnsi" w:hAnsiTheme="minorHAnsi" w:cstheme="minorHAnsi"/>
          <w:bCs/>
          <w:color w:val="000000" w:themeColor="text1"/>
        </w:rPr>
        <w:t xml:space="preserve">177-O-017:  Modify The Department Of Health And Human Services – Public Health Division 2022 Budget To Accept Federal Centers For Disease Control And Prevention Covid-19 Crisis Response Workforce Development Grant Funds Provided By The Wisconsin Department Of Health Services And Appropriate Additional Expenditures </w:t>
      </w:r>
    </w:p>
    <w:p w14:paraId="7309FDAC" w14:textId="77777777" w:rsidR="00C80A63" w:rsidRDefault="00C80A63" w:rsidP="00C80A63">
      <w:pPr>
        <w:rPr>
          <w:rFonts w:asciiTheme="minorHAnsi" w:hAnsiTheme="minorHAnsi" w:cstheme="minorHAnsi"/>
          <w:bCs/>
          <w:color w:val="000000" w:themeColor="text1"/>
        </w:rPr>
      </w:pPr>
    </w:p>
    <w:p w14:paraId="640777DD" w14:textId="704AAA07" w:rsidR="00C80A63" w:rsidRPr="00C80A63" w:rsidRDefault="00AA4361" w:rsidP="00C80A63">
      <w:pPr>
        <w:rPr>
          <w:rFonts w:asciiTheme="minorHAnsi" w:hAnsiTheme="minorHAnsi" w:cstheme="minorHAnsi"/>
          <w:bCs/>
          <w:color w:val="000000" w:themeColor="text1"/>
        </w:rPr>
      </w:pPr>
      <w:r>
        <w:rPr>
          <w:rFonts w:asciiTheme="minorHAnsi" w:hAnsiTheme="minorHAnsi" w:cstheme="minorHAnsi"/>
          <w:color w:val="000000"/>
          <w:shd w:val="clear" w:color="auto" w:fill="FFFFFF"/>
        </w:rPr>
        <w:t xml:space="preserve">Ordinance </w:t>
      </w:r>
      <w:r w:rsidR="00C80A63" w:rsidRPr="00C80A63">
        <w:rPr>
          <w:rFonts w:asciiTheme="minorHAnsi" w:hAnsiTheme="minorHAnsi" w:cstheme="minorHAnsi"/>
          <w:bCs/>
          <w:color w:val="000000" w:themeColor="text1"/>
        </w:rPr>
        <w:t>177-O-018:  Modify The Department Of Health And Human Services – Public Health Division 2022 Budget To Accept Federal Centers For Disease Control And Prevention Immunization COVID-19 Supplemental Grant Funds Provided By The Wisconsin Department Of Health Services And Appropriate Additional Expenditures</w:t>
      </w:r>
    </w:p>
    <w:p w14:paraId="5F9D4C1B" w14:textId="77777777" w:rsidR="00B723E0" w:rsidRPr="009F09D9" w:rsidRDefault="00B723E0" w:rsidP="00A82D98">
      <w:pPr>
        <w:rPr>
          <w:rFonts w:asciiTheme="minorHAnsi" w:hAnsiTheme="minorHAnsi" w:cstheme="minorHAnsi"/>
          <w:bCs/>
        </w:rPr>
      </w:pPr>
    </w:p>
    <w:p w14:paraId="0CD31AF1" w14:textId="224DE0FC" w:rsidR="001D6B4D" w:rsidRPr="009F09D9" w:rsidRDefault="001D6B4D" w:rsidP="00A82D98">
      <w:pPr>
        <w:rPr>
          <w:rFonts w:asciiTheme="minorHAnsi" w:hAnsiTheme="minorHAnsi" w:cstheme="minorHAnsi"/>
          <w:b/>
          <w:u w:val="single"/>
        </w:rPr>
      </w:pPr>
      <w:r w:rsidRPr="009F09D9">
        <w:rPr>
          <w:rFonts w:asciiTheme="minorHAnsi" w:hAnsiTheme="minorHAnsi" w:cstheme="minorHAnsi"/>
          <w:b/>
          <w:u w:val="single"/>
        </w:rPr>
        <w:t>ADJOURN MEETING</w:t>
      </w:r>
    </w:p>
    <w:p w14:paraId="1EE75DBC" w14:textId="32F217FA" w:rsidR="00E6074D" w:rsidRPr="009F09D9" w:rsidRDefault="00E6074D" w:rsidP="00A82D98">
      <w:pPr>
        <w:rPr>
          <w:rFonts w:asciiTheme="minorHAnsi" w:hAnsiTheme="minorHAnsi" w:cstheme="minorHAnsi"/>
        </w:rPr>
      </w:pPr>
    </w:p>
    <w:p w14:paraId="03C35F90" w14:textId="702CE7DD" w:rsidR="005909C7" w:rsidRDefault="00D01215" w:rsidP="009F09D9">
      <w:pPr>
        <w:rPr>
          <w:rFonts w:asciiTheme="minorHAnsi" w:hAnsiTheme="minorHAnsi" w:cstheme="minorHAnsi"/>
          <w:b/>
          <w:color w:val="000000" w:themeColor="text1"/>
        </w:rPr>
      </w:pPr>
      <w:r w:rsidRPr="009F09D9">
        <w:rPr>
          <w:rFonts w:asciiTheme="minorHAnsi" w:hAnsiTheme="minorHAnsi" w:cstheme="minorHAnsi"/>
          <w:color w:val="000000" w:themeColor="text1"/>
        </w:rPr>
        <w:t>MOTION:</w:t>
      </w:r>
      <w:r w:rsidRPr="009F09D9">
        <w:rPr>
          <w:rFonts w:asciiTheme="minorHAnsi" w:hAnsiTheme="minorHAnsi" w:cstheme="minorHAnsi"/>
          <w:b/>
          <w:color w:val="000000" w:themeColor="text1"/>
        </w:rPr>
        <w:t xml:space="preserve">  </w:t>
      </w:r>
      <w:r w:rsidRPr="009F09D9">
        <w:rPr>
          <w:rFonts w:asciiTheme="minorHAnsi" w:hAnsiTheme="minorHAnsi" w:cstheme="minorHAnsi"/>
          <w:color w:val="000000" w:themeColor="text1"/>
        </w:rPr>
        <w:t xml:space="preserve">to adjourn to Tuesday, </w:t>
      </w:r>
      <w:r w:rsidR="004C64CB">
        <w:rPr>
          <w:rFonts w:asciiTheme="minorHAnsi" w:hAnsiTheme="minorHAnsi" w:cstheme="minorHAnsi"/>
          <w:color w:val="000000" w:themeColor="text1"/>
        </w:rPr>
        <w:t>June 28</w:t>
      </w:r>
      <w:r w:rsidRPr="009F09D9">
        <w:rPr>
          <w:rFonts w:asciiTheme="minorHAnsi" w:hAnsiTheme="minorHAnsi" w:cstheme="minorHAnsi"/>
          <w:color w:val="000000" w:themeColor="text1"/>
        </w:rPr>
        <w:t xml:space="preserve">, </w:t>
      </w:r>
      <w:proofErr w:type="gramStart"/>
      <w:r w:rsidRPr="009F09D9">
        <w:rPr>
          <w:rFonts w:asciiTheme="minorHAnsi" w:hAnsiTheme="minorHAnsi" w:cstheme="minorHAnsi"/>
          <w:color w:val="000000" w:themeColor="text1"/>
        </w:rPr>
        <w:t>202</w:t>
      </w:r>
      <w:r w:rsidR="002F3808" w:rsidRPr="009F09D9">
        <w:rPr>
          <w:rFonts w:asciiTheme="minorHAnsi" w:hAnsiTheme="minorHAnsi" w:cstheme="minorHAnsi"/>
          <w:color w:val="000000" w:themeColor="text1"/>
        </w:rPr>
        <w:t>2</w:t>
      </w:r>
      <w:proofErr w:type="gramEnd"/>
      <w:r w:rsidRPr="009F09D9">
        <w:rPr>
          <w:rFonts w:asciiTheme="minorHAnsi" w:hAnsiTheme="minorHAnsi" w:cstheme="minorHAnsi"/>
          <w:color w:val="000000" w:themeColor="text1"/>
        </w:rPr>
        <w:t xml:space="preserve"> at </w:t>
      </w:r>
      <w:r w:rsidR="00D07238" w:rsidRPr="009F09D9">
        <w:rPr>
          <w:rFonts w:asciiTheme="minorHAnsi" w:hAnsiTheme="minorHAnsi" w:cstheme="minorHAnsi"/>
          <w:color w:val="000000" w:themeColor="text1"/>
        </w:rPr>
        <w:t>7</w:t>
      </w:r>
      <w:r w:rsidRPr="009F09D9">
        <w:rPr>
          <w:rFonts w:asciiTheme="minorHAnsi" w:hAnsiTheme="minorHAnsi" w:cstheme="minorHAnsi"/>
          <w:color w:val="000000" w:themeColor="text1"/>
        </w:rPr>
        <w:t>:00 p.m. or at the call of the County Board Chair.</w:t>
      </w:r>
      <w:r w:rsidRPr="009F09D9">
        <w:rPr>
          <w:rFonts w:asciiTheme="minorHAnsi" w:hAnsiTheme="minorHAnsi" w:cstheme="minorHAnsi"/>
          <w:b/>
          <w:color w:val="000000" w:themeColor="text1"/>
        </w:rPr>
        <w:t xml:space="preserve"> </w:t>
      </w:r>
      <w:bookmarkEnd w:id="1"/>
    </w:p>
    <w:p w14:paraId="05C809DE" w14:textId="662F316F" w:rsidR="00C80A63" w:rsidRPr="00C80A63" w:rsidRDefault="00C80A63" w:rsidP="009F09D9">
      <w:pPr>
        <w:rPr>
          <w:rFonts w:asciiTheme="minorHAnsi" w:hAnsiTheme="minorHAnsi" w:cstheme="minorHAnsi"/>
          <w:bCs/>
          <w:color w:val="000000" w:themeColor="text1"/>
        </w:rPr>
      </w:pPr>
    </w:p>
    <w:p w14:paraId="14357F12" w14:textId="77777777" w:rsidR="00C80A63" w:rsidRDefault="00C80A63" w:rsidP="00C80A63">
      <w:pPr>
        <w:rPr>
          <w:rFonts w:asciiTheme="minorHAnsi" w:hAnsiTheme="minorHAnsi" w:cstheme="minorHAnsi"/>
          <w:bCs/>
          <w:color w:val="000000" w:themeColor="text1"/>
        </w:rPr>
      </w:pPr>
    </w:p>
    <w:p w14:paraId="7C333C7C" w14:textId="77777777" w:rsidR="00C80A63" w:rsidRDefault="00C80A63" w:rsidP="00C80A63">
      <w:pPr>
        <w:rPr>
          <w:rFonts w:asciiTheme="minorHAnsi" w:hAnsiTheme="minorHAnsi" w:cstheme="minorHAnsi"/>
          <w:bCs/>
          <w:color w:val="000000" w:themeColor="text1"/>
        </w:rPr>
      </w:pPr>
    </w:p>
    <w:p w14:paraId="160F1F43" w14:textId="77777777" w:rsidR="00C80A63" w:rsidRDefault="00C80A63" w:rsidP="00C80A63">
      <w:pPr>
        <w:rPr>
          <w:rFonts w:asciiTheme="minorHAnsi" w:hAnsiTheme="minorHAnsi" w:cstheme="minorHAnsi"/>
          <w:bCs/>
          <w:color w:val="000000" w:themeColor="text1"/>
        </w:rPr>
      </w:pPr>
    </w:p>
    <w:sectPr w:rsidR="00C80A63" w:rsidSect="005909C7">
      <w:headerReference w:type="default" r:id="rId8"/>
      <w:footerReference w:type="default" r:id="rId9"/>
      <w:headerReference w:type="first" r:id="rId10"/>
      <w:pgSz w:w="12240" w:h="15840"/>
      <w:pgMar w:top="1080" w:right="1152" w:bottom="245" w:left="1152" w:header="0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D0CB7B" w14:textId="77777777" w:rsidR="00B20AF3" w:rsidRDefault="00B20AF3" w:rsidP="00DD6B74">
      <w:r>
        <w:separator/>
      </w:r>
    </w:p>
  </w:endnote>
  <w:endnote w:type="continuationSeparator" w:id="0">
    <w:p w14:paraId="03A0CC84" w14:textId="77777777" w:rsidR="00B20AF3" w:rsidRDefault="00B20AF3" w:rsidP="00DD6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A8C21" w14:textId="77777777" w:rsidR="00B7005F" w:rsidRDefault="00B7005F" w:rsidP="00B7005F">
    <w:pPr>
      <w:pStyle w:val="Footer"/>
    </w:pPr>
  </w:p>
  <w:p w14:paraId="519EA08F" w14:textId="77777777" w:rsidR="00B7005F" w:rsidRDefault="00B700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1A80D1" w14:textId="77777777" w:rsidR="00B20AF3" w:rsidRDefault="00B20AF3" w:rsidP="00DD6B74">
      <w:r>
        <w:separator/>
      </w:r>
    </w:p>
  </w:footnote>
  <w:footnote w:type="continuationSeparator" w:id="0">
    <w:p w14:paraId="134B16DD" w14:textId="77777777" w:rsidR="00B20AF3" w:rsidRDefault="00B20AF3" w:rsidP="00DD6B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20"/>
        <w:szCs w:val="20"/>
      </w:rPr>
      <w:id w:val="98381352"/>
      <w:docPartObj>
        <w:docPartGallery w:val="Page Numbers (Top of Page)"/>
        <w:docPartUnique/>
      </w:docPartObj>
    </w:sdtPr>
    <w:sdtEndPr/>
    <w:sdtContent>
      <w:p w14:paraId="0859FB20" w14:textId="77777777" w:rsidR="00285F51" w:rsidRPr="009209D4" w:rsidRDefault="00285F51">
        <w:pPr>
          <w:pStyle w:val="Header"/>
          <w:rPr>
            <w:rFonts w:asciiTheme="minorHAnsi" w:hAnsiTheme="minorHAnsi" w:cstheme="minorHAnsi"/>
            <w:sz w:val="20"/>
            <w:szCs w:val="20"/>
          </w:rPr>
        </w:pPr>
      </w:p>
      <w:p w14:paraId="7F03AD93" w14:textId="77777777" w:rsidR="00285F51" w:rsidRPr="009209D4" w:rsidRDefault="00285F51">
        <w:pPr>
          <w:pStyle w:val="Header"/>
          <w:rPr>
            <w:rFonts w:asciiTheme="minorHAnsi" w:hAnsiTheme="minorHAnsi" w:cstheme="minorHAnsi"/>
            <w:sz w:val="20"/>
            <w:szCs w:val="20"/>
          </w:rPr>
        </w:pPr>
        <w:r w:rsidRPr="009209D4">
          <w:rPr>
            <w:rFonts w:asciiTheme="minorHAnsi" w:hAnsiTheme="minorHAnsi" w:cstheme="minorHAnsi"/>
            <w:sz w:val="20"/>
            <w:szCs w:val="20"/>
          </w:rPr>
          <w:t xml:space="preserve">Page </w:t>
        </w:r>
        <w:r w:rsidRPr="009209D4">
          <w:rPr>
            <w:rFonts w:asciiTheme="minorHAnsi" w:hAnsiTheme="minorHAnsi" w:cstheme="minorHAnsi"/>
            <w:b/>
            <w:bCs/>
            <w:sz w:val="20"/>
            <w:szCs w:val="20"/>
          </w:rPr>
          <w:fldChar w:fldCharType="begin"/>
        </w:r>
        <w:r w:rsidRPr="009209D4">
          <w:rPr>
            <w:rFonts w:asciiTheme="minorHAnsi" w:hAnsiTheme="minorHAnsi" w:cstheme="minorHAnsi"/>
            <w:b/>
            <w:bCs/>
            <w:sz w:val="20"/>
            <w:szCs w:val="20"/>
          </w:rPr>
          <w:instrText xml:space="preserve"> PAGE </w:instrText>
        </w:r>
        <w:r w:rsidRPr="009209D4">
          <w:rPr>
            <w:rFonts w:asciiTheme="minorHAnsi" w:hAnsiTheme="minorHAnsi" w:cstheme="minorHAnsi"/>
            <w:b/>
            <w:bCs/>
            <w:sz w:val="20"/>
            <w:szCs w:val="20"/>
          </w:rPr>
          <w:fldChar w:fldCharType="separate"/>
        </w:r>
        <w:r w:rsidR="001D6B4D" w:rsidRPr="009209D4">
          <w:rPr>
            <w:rFonts w:asciiTheme="minorHAnsi" w:hAnsiTheme="minorHAnsi" w:cstheme="minorHAnsi"/>
            <w:b/>
            <w:bCs/>
            <w:noProof/>
            <w:sz w:val="20"/>
            <w:szCs w:val="20"/>
          </w:rPr>
          <w:t>2</w:t>
        </w:r>
        <w:r w:rsidRPr="009209D4">
          <w:rPr>
            <w:rFonts w:asciiTheme="minorHAnsi" w:hAnsiTheme="minorHAnsi" w:cstheme="minorHAnsi"/>
            <w:b/>
            <w:bCs/>
            <w:sz w:val="20"/>
            <w:szCs w:val="20"/>
          </w:rPr>
          <w:fldChar w:fldCharType="end"/>
        </w:r>
        <w:r w:rsidRPr="009209D4">
          <w:rPr>
            <w:rFonts w:asciiTheme="minorHAnsi" w:hAnsiTheme="minorHAnsi" w:cstheme="minorHAnsi"/>
            <w:sz w:val="20"/>
            <w:szCs w:val="20"/>
          </w:rPr>
          <w:t xml:space="preserve"> of </w:t>
        </w:r>
        <w:r w:rsidRPr="009209D4">
          <w:rPr>
            <w:rFonts w:asciiTheme="minorHAnsi" w:hAnsiTheme="minorHAnsi" w:cstheme="minorHAnsi"/>
            <w:b/>
            <w:bCs/>
            <w:sz w:val="20"/>
            <w:szCs w:val="20"/>
          </w:rPr>
          <w:fldChar w:fldCharType="begin"/>
        </w:r>
        <w:r w:rsidRPr="009209D4">
          <w:rPr>
            <w:rFonts w:asciiTheme="minorHAnsi" w:hAnsiTheme="minorHAnsi" w:cstheme="minorHAnsi"/>
            <w:b/>
            <w:bCs/>
            <w:sz w:val="20"/>
            <w:szCs w:val="20"/>
          </w:rPr>
          <w:instrText xml:space="preserve"> NUMPAGES  </w:instrText>
        </w:r>
        <w:r w:rsidRPr="009209D4">
          <w:rPr>
            <w:rFonts w:asciiTheme="minorHAnsi" w:hAnsiTheme="minorHAnsi" w:cstheme="minorHAnsi"/>
            <w:b/>
            <w:bCs/>
            <w:sz w:val="20"/>
            <w:szCs w:val="20"/>
          </w:rPr>
          <w:fldChar w:fldCharType="separate"/>
        </w:r>
        <w:r w:rsidR="006D6C82" w:rsidRPr="009209D4">
          <w:rPr>
            <w:rFonts w:asciiTheme="minorHAnsi" w:hAnsiTheme="minorHAnsi" w:cstheme="minorHAnsi"/>
            <w:b/>
            <w:bCs/>
            <w:noProof/>
            <w:sz w:val="20"/>
            <w:szCs w:val="20"/>
          </w:rPr>
          <w:t>1</w:t>
        </w:r>
        <w:r w:rsidRPr="009209D4">
          <w:rPr>
            <w:rFonts w:asciiTheme="minorHAnsi" w:hAnsiTheme="minorHAnsi" w:cstheme="minorHAnsi"/>
            <w:b/>
            <w:bCs/>
            <w:sz w:val="20"/>
            <w:szCs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BB6EF" w14:textId="4412B62C" w:rsidR="00665987" w:rsidRPr="00DA5401" w:rsidRDefault="00665987" w:rsidP="00665987">
    <w:pPr>
      <w:pStyle w:val="Heading1"/>
      <w:jc w:val="both"/>
      <w:rPr>
        <w:rFonts w:asciiTheme="minorHAnsi" w:eastAsia="Times New Roman" w:hAnsiTheme="minorHAnsi" w:cstheme="minorHAnsi"/>
        <w:snapToGrid w:val="0"/>
        <w:sz w:val="20"/>
        <w:szCs w:val="20"/>
      </w:rPr>
    </w:pPr>
    <w:r w:rsidRPr="00DA5401">
      <w:rPr>
        <w:rFonts w:asciiTheme="minorHAnsi" w:hAnsiTheme="minorHAnsi" w:cstheme="minorHAnsi"/>
        <w:color w:val="auto"/>
        <w:sz w:val="20"/>
        <w:szCs w:val="20"/>
      </w:rPr>
      <w:t xml:space="preserve">Paul L. Decker </w:t>
    </w:r>
    <w:r w:rsidR="0005459A" w:rsidRPr="00DA5401">
      <w:rPr>
        <w:rFonts w:asciiTheme="minorHAnsi" w:hAnsiTheme="minorHAnsi" w:cstheme="minorHAnsi"/>
        <w:color w:val="auto"/>
        <w:sz w:val="20"/>
        <w:szCs w:val="20"/>
      </w:rPr>
      <w:tab/>
    </w:r>
    <w:r w:rsidR="0005459A" w:rsidRPr="00DA5401">
      <w:rPr>
        <w:rFonts w:asciiTheme="minorHAnsi" w:hAnsiTheme="minorHAnsi" w:cstheme="minorHAnsi"/>
        <w:color w:val="auto"/>
        <w:sz w:val="20"/>
        <w:szCs w:val="20"/>
      </w:rPr>
      <w:tab/>
    </w:r>
    <w:r w:rsidR="0005459A" w:rsidRPr="00DA5401">
      <w:rPr>
        <w:rFonts w:asciiTheme="minorHAnsi" w:hAnsiTheme="minorHAnsi" w:cstheme="minorHAnsi"/>
        <w:color w:val="auto"/>
        <w:sz w:val="20"/>
        <w:szCs w:val="20"/>
      </w:rPr>
      <w:tab/>
    </w:r>
    <w:r w:rsidR="0005459A" w:rsidRPr="00DA5401">
      <w:rPr>
        <w:rFonts w:asciiTheme="minorHAnsi" w:hAnsiTheme="minorHAnsi" w:cstheme="minorHAnsi"/>
        <w:color w:val="auto"/>
        <w:sz w:val="20"/>
        <w:szCs w:val="20"/>
      </w:rPr>
      <w:tab/>
    </w:r>
    <w:r w:rsidR="0005459A" w:rsidRPr="00DA5401">
      <w:rPr>
        <w:rFonts w:asciiTheme="minorHAnsi" w:hAnsiTheme="minorHAnsi" w:cstheme="minorHAnsi"/>
        <w:color w:val="auto"/>
        <w:sz w:val="20"/>
        <w:szCs w:val="20"/>
      </w:rPr>
      <w:tab/>
    </w:r>
    <w:r w:rsidR="0005459A" w:rsidRPr="00DA5401">
      <w:rPr>
        <w:rFonts w:asciiTheme="minorHAnsi" w:hAnsiTheme="minorHAnsi" w:cstheme="minorHAnsi"/>
        <w:color w:val="auto"/>
        <w:sz w:val="20"/>
        <w:szCs w:val="20"/>
      </w:rPr>
      <w:tab/>
    </w:r>
    <w:r w:rsidR="009D399F" w:rsidRPr="00DA5401">
      <w:rPr>
        <w:rFonts w:asciiTheme="minorHAnsi" w:hAnsiTheme="minorHAnsi" w:cstheme="minorHAnsi"/>
        <w:color w:val="auto"/>
        <w:sz w:val="20"/>
        <w:szCs w:val="20"/>
      </w:rPr>
      <w:tab/>
    </w:r>
    <w:r w:rsidR="0005459A" w:rsidRPr="00DA5401">
      <w:rPr>
        <w:rFonts w:asciiTheme="minorHAnsi" w:hAnsiTheme="minorHAnsi" w:cstheme="minorHAnsi"/>
        <w:color w:val="auto"/>
        <w:sz w:val="20"/>
        <w:szCs w:val="20"/>
      </w:rPr>
      <w:tab/>
    </w:r>
    <w:r w:rsidR="00DA5401">
      <w:rPr>
        <w:rFonts w:asciiTheme="minorHAnsi" w:hAnsiTheme="minorHAnsi" w:cstheme="minorHAnsi"/>
        <w:color w:val="auto"/>
        <w:sz w:val="20"/>
        <w:szCs w:val="20"/>
      </w:rPr>
      <w:t xml:space="preserve">                    </w:t>
    </w:r>
    <w:r w:rsidR="0005459A" w:rsidRPr="00DA5401">
      <w:rPr>
        <w:rFonts w:asciiTheme="minorHAnsi" w:hAnsiTheme="minorHAnsi" w:cstheme="minorHAnsi"/>
        <w:color w:val="auto"/>
        <w:sz w:val="20"/>
        <w:szCs w:val="20"/>
      </w:rPr>
      <w:t>515 W. Moreland Blvd.</w:t>
    </w:r>
    <w:r w:rsidR="0005459A" w:rsidRPr="00DA5401">
      <w:rPr>
        <w:rFonts w:asciiTheme="minorHAnsi" w:hAnsiTheme="minorHAnsi" w:cstheme="minorHAnsi"/>
        <w:color w:val="auto"/>
        <w:sz w:val="20"/>
        <w:szCs w:val="20"/>
      </w:rPr>
      <w:tab/>
    </w:r>
  </w:p>
  <w:p w14:paraId="6535BF12" w14:textId="526C9F00" w:rsidR="003A1994" w:rsidRPr="00DA5401" w:rsidRDefault="00665987" w:rsidP="00DD6B74">
    <w:pPr>
      <w:pStyle w:val="Header"/>
      <w:rPr>
        <w:rFonts w:cstheme="minorHAnsi"/>
        <w:sz w:val="20"/>
        <w:szCs w:val="20"/>
      </w:rPr>
    </w:pPr>
    <w:r w:rsidRPr="00DA5401">
      <w:rPr>
        <w:rFonts w:cstheme="minorHAnsi"/>
        <w:sz w:val="20"/>
        <w:szCs w:val="20"/>
      </w:rPr>
      <w:t xml:space="preserve">County Board Chair </w:t>
    </w:r>
    <w:r w:rsidR="0005459A" w:rsidRPr="00DA5401">
      <w:rPr>
        <w:rFonts w:cstheme="minorHAnsi"/>
        <w:sz w:val="20"/>
        <w:szCs w:val="20"/>
      </w:rPr>
      <w:tab/>
      <w:t xml:space="preserve">                                                      </w:t>
    </w:r>
    <w:r w:rsidR="005111C4" w:rsidRPr="00DA5401">
      <w:rPr>
        <w:rFonts w:cstheme="minorHAnsi"/>
        <w:sz w:val="20"/>
        <w:szCs w:val="20"/>
      </w:rPr>
      <w:t xml:space="preserve"> </w:t>
    </w:r>
    <w:r w:rsidR="0005459A" w:rsidRPr="00DA5401">
      <w:rPr>
        <w:rFonts w:cstheme="minorHAnsi"/>
        <w:sz w:val="20"/>
        <w:szCs w:val="20"/>
      </w:rPr>
      <w:t xml:space="preserve">                   </w:t>
    </w:r>
    <w:r w:rsidR="00447F80">
      <w:rPr>
        <w:rFonts w:cstheme="minorHAnsi"/>
        <w:sz w:val="20"/>
        <w:szCs w:val="20"/>
      </w:rPr>
      <w:t xml:space="preserve"> </w:t>
    </w:r>
    <w:r w:rsidR="0005459A" w:rsidRPr="00DA5401">
      <w:rPr>
        <w:rFonts w:cstheme="minorHAnsi"/>
        <w:sz w:val="20"/>
        <w:szCs w:val="20"/>
      </w:rPr>
      <w:t xml:space="preserve">                                </w:t>
    </w:r>
    <w:r w:rsidR="00DA5401">
      <w:rPr>
        <w:rFonts w:cstheme="minorHAnsi"/>
        <w:sz w:val="20"/>
        <w:szCs w:val="20"/>
      </w:rPr>
      <w:t xml:space="preserve">                    </w:t>
    </w:r>
    <w:r w:rsidR="0005459A" w:rsidRPr="00DA5401">
      <w:rPr>
        <w:rFonts w:cstheme="minorHAnsi"/>
        <w:sz w:val="20"/>
        <w:szCs w:val="20"/>
      </w:rPr>
      <w:t>Waukesha, WI  53188</w:t>
    </w:r>
  </w:p>
  <w:p w14:paraId="59F003FB" w14:textId="6B428D03" w:rsidR="00DD6B74" w:rsidRPr="00DA5401" w:rsidRDefault="000E18EF" w:rsidP="009D399F">
    <w:pPr>
      <w:pStyle w:val="Heading1"/>
      <w:jc w:val="center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noProof/>
        <w:sz w:val="20"/>
        <w:szCs w:val="20"/>
      </w:rPr>
      <w:drawing>
        <wp:inline distT="0" distB="0" distL="0" distR="0" wp14:anchorId="1DF7D7CC" wp14:editId="6943DEE3">
          <wp:extent cx="1019175" cy="971550"/>
          <wp:effectExtent l="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971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7D5AA58" w14:textId="77777777" w:rsidR="00DD6B74" w:rsidRPr="00C95625" w:rsidRDefault="00DD6B74" w:rsidP="00DD6B74">
    <w:pPr>
      <w:pStyle w:val="Header"/>
      <w:jc w:val="center"/>
      <w:rPr>
        <w:sz w:val="23"/>
        <w:szCs w:val="23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467CD"/>
    <w:multiLevelType w:val="hybridMultilevel"/>
    <w:tmpl w:val="1242DF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57047"/>
    <w:multiLevelType w:val="hybridMultilevel"/>
    <w:tmpl w:val="5EE01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AA7190"/>
    <w:multiLevelType w:val="hybridMultilevel"/>
    <w:tmpl w:val="E7B22A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3626E48"/>
    <w:multiLevelType w:val="hybridMultilevel"/>
    <w:tmpl w:val="FED25C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693D2A"/>
    <w:multiLevelType w:val="hybridMultilevel"/>
    <w:tmpl w:val="49A6F6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59193002">
    <w:abstractNumId w:val="0"/>
  </w:num>
  <w:num w:numId="2" w16cid:durableId="196089525">
    <w:abstractNumId w:val="1"/>
  </w:num>
  <w:num w:numId="3" w16cid:durableId="19436083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6986065">
    <w:abstractNumId w:val="4"/>
  </w:num>
  <w:num w:numId="5" w16cid:durableId="19868105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160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6B74"/>
    <w:rsid w:val="00010669"/>
    <w:rsid w:val="00017FDE"/>
    <w:rsid w:val="0002050B"/>
    <w:rsid w:val="00021DFF"/>
    <w:rsid w:val="000311D3"/>
    <w:rsid w:val="00040420"/>
    <w:rsid w:val="00042007"/>
    <w:rsid w:val="00043240"/>
    <w:rsid w:val="0005459A"/>
    <w:rsid w:val="00057F60"/>
    <w:rsid w:val="00057FD5"/>
    <w:rsid w:val="00063466"/>
    <w:rsid w:val="00065EDB"/>
    <w:rsid w:val="00070DE2"/>
    <w:rsid w:val="00080F31"/>
    <w:rsid w:val="000930E5"/>
    <w:rsid w:val="000935CB"/>
    <w:rsid w:val="0009524E"/>
    <w:rsid w:val="000966D7"/>
    <w:rsid w:val="000A28B6"/>
    <w:rsid w:val="000B218E"/>
    <w:rsid w:val="000C1EDA"/>
    <w:rsid w:val="000E18EF"/>
    <w:rsid w:val="000E6DBB"/>
    <w:rsid w:val="000F2A25"/>
    <w:rsid w:val="001172E3"/>
    <w:rsid w:val="00124053"/>
    <w:rsid w:val="00147578"/>
    <w:rsid w:val="00153EC2"/>
    <w:rsid w:val="00161650"/>
    <w:rsid w:val="00163EC9"/>
    <w:rsid w:val="00167090"/>
    <w:rsid w:val="001713FD"/>
    <w:rsid w:val="001762B0"/>
    <w:rsid w:val="001770B4"/>
    <w:rsid w:val="0019259B"/>
    <w:rsid w:val="001A6CB1"/>
    <w:rsid w:val="001B03E6"/>
    <w:rsid w:val="001B1C01"/>
    <w:rsid w:val="001C1A62"/>
    <w:rsid w:val="001C5BE6"/>
    <w:rsid w:val="001D6B4D"/>
    <w:rsid w:val="001E0760"/>
    <w:rsid w:val="001E4CB9"/>
    <w:rsid w:val="001F016A"/>
    <w:rsid w:val="001F3099"/>
    <w:rsid w:val="0020129B"/>
    <w:rsid w:val="00204DC8"/>
    <w:rsid w:val="00205255"/>
    <w:rsid w:val="002177B5"/>
    <w:rsid w:val="002213D4"/>
    <w:rsid w:val="00236090"/>
    <w:rsid w:val="00252A9C"/>
    <w:rsid w:val="00262BFB"/>
    <w:rsid w:val="0027394D"/>
    <w:rsid w:val="002754DD"/>
    <w:rsid w:val="00281511"/>
    <w:rsid w:val="00284CAF"/>
    <w:rsid w:val="00285F51"/>
    <w:rsid w:val="002A10AC"/>
    <w:rsid w:val="002A6FF1"/>
    <w:rsid w:val="002B1EF2"/>
    <w:rsid w:val="002B2AE3"/>
    <w:rsid w:val="002C526B"/>
    <w:rsid w:val="002C732B"/>
    <w:rsid w:val="002D3765"/>
    <w:rsid w:val="002E131F"/>
    <w:rsid w:val="002E1909"/>
    <w:rsid w:val="002F0788"/>
    <w:rsid w:val="002F0DE7"/>
    <w:rsid w:val="002F3808"/>
    <w:rsid w:val="00345CAD"/>
    <w:rsid w:val="003501B5"/>
    <w:rsid w:val="0035104A"/>
    <w:rsid w:val="00367B87"/>
    <w:rsid w:val="00374AC0"/>
    <w:rsid w:val="0037517E"/>
    <w:rsid w:val="00375B18"/>
    <w:rsid w:val="00377D7A"/>
    <w:rsid w:val="00390D7C"/>
    <w:rsid w:val="003A1994"/>
    <w:rsid w:val="003A1EE4"/>
    <w:rsid w:val="003A5310"/>
    <w:rsid w:val="003A6A2F"/>
    <w:rsid w:val="003B242C"/>
    <w:rsid w:val="003C3244"/>
    <w:rsid w:val="003C699E"/>
    <w:rsid w:val="003F4FFD"/>
    <w:rsid w:val="003F6BEC"/>
    <w:rsid w:val="00413B7E"/>
    <w:rsid w:val="004177D8"/>
    <w:rsid w:val="00423543"/>
    <w:rsid w:val="00425648"/>
    <w:rsid w:val="004461C8"/>
    <w:rsid w:val="00447F80"/>
    <w:rsid w:val="00451C77"/>
    <w:rsid w:val="00454B66"/>
    <w:rsid w:val="0046031D"/>
    <w:rsid w:val="00471879"/>
    <w:rsid w:val="00481126"/>
    <w:rsid w:val="00492968"/>
    <w:rsid w:val="00494D13"/>
    <w:rsid w:val="004A1C94"/>
    <w:rsid w:val="004B3826"/>
    <w:rsid w:val="004C1F90"/>
    <w:rsid w:val="004C2801"/>
    <w:rsid w:val="004C64CB"/>
    <w:rsid w:val="004D6FD7"/>
    <w:rsid w:val="004E13A4"/>
    <w:rsid w:val="004F7E87"/>
    <w:rsid w:val="005011D4"/>
    <w:rsid w:val="005031C8"/>
    <w:rsid w:val="00510FC1"/>
    <w:rsid w:val="005111C4"/>
    <w:rsid w:val="00513553"/>
    <w:rsid w:val="0051467F"/>
    <w:rsid w:val="00515AD9"/>
    <w:rsid w:val="0054191D"/>
    <w:rsid w:val="0054597C"/>
    <w:rsid w:val="00547891"/>
    <w:rsid w:val="00550191"/>
    <w:rsid w:val="005565E8"/>
    <w:rsid w:val="00556763"/>
    <w:rsid w:val="0055742D"/>
    <w:rsid w:val="00563EF0"/>
    <w:rsid w:val="00574DDE"/>
    <w:rsid w:val="005826B4"/>
    <w:rsid w:val="00583108"/>
    <w:rsid w:val="0058565E"/>
    <w:rsid w:val="00585B5B"/>
    <w:rsid w:val="005909C7"/>
    <w:rsid w:val="00595DE3"/>
    <w:rsid w:val="005B4553"/>
    <w:rsid w:val="005B4B98"/>
    <w:rsid w:val="005B73C0"/>
    <w:rsid w:val="005C1DE1"/>
    <w:rsid w:val="005D3984"/>
    <w:rsid w:val="005D56CA"/>
    <w:rsid w:val="005D7090"/>
    <w:rsid w:val="005D7439"/>
    <w:rsid w:val="005E53E5"/>
    <w:rsid w:val="005F1488"/>
    <w:rsid w:val="00614B73"/>
    <w:rsid w:val="00615F80"/>
    <w:rsid w:val="0062009E"/>
    <w:rsid w:val="0062351D"/>
    <w:rsid w:val="006242CD"/>
    <w:rsid w:val="006365AB"/>
    <w:rsid w:val="00637383"/>
    <w:rsid w:val="006373BC"/>
    <w:rsid w:val="00665987"/>
    <w:rsid w:val="00665DDE"/>
    <w:rsid w:val="00666498"/>
    <w:rsid w:val="00674015"/>
    <w:rsid w:val="00676248"/>
    <w:rsid w:val="00696069"/>
    <w:rsid w:val="00696DC0"/>
    <w:rsid w:val="006A106C"/>
    <w:rsid w:val="006A162F"/>
    <w:rsid w:val="006A46CE"/>
    <w:rsid w:val="006B1514"/>
    <w:rsid w:val="006C2730"/>
    <w:rsid w:val="006C53F0"/>
    <w:rsid w:val="006D429A"/>
    <w:rsid w:val="006D6C82"/>
    <w:rsid w:val="006E10BA"/>
    <w:rsid w:val="006E1B68"/>
    <w:rsid w:val="006E4DE0"/>
    <w:rsid w:val="006F6399"/>
    <w:rsid w:val="006F661A"/>
    <w:rsid w:val="00703C25"/>
    <w:rsid w:val="00706B69"/>
    <w:rsid w:val="00713293"/>
    <w:rsid w:val="007227ED"/>
    <w:rsid w:val="00740D68"/>
    <w:rsid w:val="00742A56"/>
    <w:rsid w:val="00753413"/>
    <w:rsid w:val="007635A7"/>
    <w:rsid w:val="00763E68"/>
    <w:rsid w:val="00765610"/>
    <w:rsid w:val="00770080"/>
    <w:rsid w:val="007700E0"/>
    <w:rsid w:val="00773D1A"/>
    <w:rsid w:val="0077785F"/>
    <w:rsid w:val="00780790"/>
    <w:rsid w:val="00784B5E"/>
    <w:rsid w:val="0079237A"/>
    <w:rsid w:val="007A096A"/>
    <w:rsid w:val="007A199B"/>
    <w:rsid w:val="007B1C27"/>
    <w:rsid w:val="007B3C99"/>
    <w:rsid w:val="007B4699"/>
    <w:rsid w:val="007C041F"/>
    <w:rsid w:val="007C35DD"/>
    <w:rsid w:val="007D53D9"/>
    <w:rsid w:val="007D5CF3"/>
    <w:rsid w:val="007F31B5"/>
    <w:rsid w:val="007F46B5"/>
    <w:rsid w:val="007F547E"/>
    <w:rsid w:val="007F6365"/>
    <w:rsid w:val="00804289"/>
    <w:rsid w:val="0081041B"/>
    <w:rsid w:val="00815926"/>
    <w:rsid w:val="00816517"/>
    <w:rsid w:val="00817F93"/>
    <w:rsid w:val="00823125"/>
    <w:rsid w:val="008275D4"/>
    <w:rsid w:val="00830D4A"/>
    <w:rsid w:val="008335A1"/>
    <w:rsid w:val="008344B8"/>
    <w:rsid w:val="00834562"/>
    <w:rsid w:val="00835EC0"/>
    <w:rsid w:val="008436A8"/>
    <w:rsid w:val="00846426"/>
    <w:rsid w:val="008507D3"/>
    <w:rsid w:val="00860F4D"/>
    <w:rsid w:val="00861314"/>
    <w:rsid w:val="008629AF"/>
    <w:rsid w:val="00865A84"/>
    <w:rsid w:val="0086677B"/>
    <w:rsid w:val="008702C3"/>
    <w:rsid w:val="008707F7"/>
    <w:rsid w:val="008773D0"/>
    <w:rsid w:val="00883AF3"/>
    <w:rsid w:val="00891A75"/>
    <w:rsid w:val="008A2329"/>
    <w:rsid w:val="008B5A8F"/>
    <w:rsid w:val="008C0BE3"/>
    <w:rsid w:val="008C578C"/>
    <w:rsid w:val="008D669E"/>
    <w:rsid w:val="008E0149"/>
    <w:rsid w:val="008E0C4F"/>
    <w:rsid w:val="009058F4"/>
    <w:rsid w:val="00907A93"/>
    <w:rsid w:val="00911E0D"/>
    <w:rsid w:val="009150CB"/>
    <w:rsid w:val="009209D4"/>
    <w:rsid w:val="009362D5"/>
    <w:rsid w:val="00937FD1"/>
    <w:rsid w:val="009409E0"/>
    <w:rsid w:val="00942095"/>
    <w:rsid w:val="00967AFF"/>
    <w:rsid w:val="00990469"/>
    <w:rsid w:val="00991B8A"/>
    <w:rsid w:val="009924CF"/>
    <w:rsid w:val="009926F0"/>
    <w:rsid w:val="009A09C5"/>
    <w:rsid w:val="009A4811"/>
    <w:rsid w:val="009B07E9"/>
    <w:rsid w:val="009D399F"/>
    <w:rsid w:val="009D6D7D"/>
    <w:rsid w:val="009E1751"/>
    <w:rsid w:val="009F09D9"/>
    <w:rsid w:val="009F3876"/>
    <w:rsid w:val="00A0109C"/>
    <w:rsid w:val="00A02EF0"/>
    <w:rsid w:val="00A06709"/>
    <w:rsid w:val="00A07864"/>
    <w:rsid w:val="00A12ABC"/>
    <w:rsid w:val="00A12E54"/>
    <w:rsid w:val="00A14B52"/>
    <w:rsid w:val="00A3635F"/>
    <w:rsid w:val="00A43BD0"/>
    <w:rsid w:val="00A4578E"/>
    <w:rsid w:val="00A558CD"/>
    <w:rsid w:val="00A56F9B"/>
    <w:rsid w:val="00A62E59"/>
    <w:rsid w:val="00A649B5"/>
    <w:rsid w:val="00A67EC8"/>
    <w:rsid w:val="00A82D98"/>
    <w:rsid w:val="00AA4361"/>
    <w:rsid w:val="00AA7AE7"/>
    <w:rsid w:val="00AB5F20"/>
    <w:rsid w:val="00AD5E7E"/>
    <w:rsid w:val="00AD64EB"/>
    <w:rsid w:val="00AE53E1"/>
    <w:rsid w:val="00B04579"/>
    <w:rsid w:val="00B1291E"/>
    <w:rsid w:val="00B12C2F"/>
    <w:rsid w:val="00B16956"/>
    <w:rsid w:val="00B20AF3"/>
    <w:rsid w:val="00B2222A"/>
    <w:rsid w:val="00B31874"/>
    <w:rsid w:val="00B34407"/>
    <w:rsid w:val="00B36A03"/>
    <w:rsid w:val="00B373D7"/>
    <w:rsid w:val="00B459F3"/>
    <w:rsid w:val="00B5046E"/>
    <w:rsid w:val="00B62E5A"/>
    <w:rsid w:val="00B65901"/>
    <w:rsid w:val="00B65B05"/>
    <w:rsid w:val="00B7005F"/>
    <w:rsid w:val="00B716F0"/>
    <w:rsid w:val="00B723E0"/>
    <w:rsid w:val="00B72C58"/>
    <w:rsid w:val="00B867B7"/>
    <w:rsid w:val="00BA0315"/>
    <w:rsid w:val="00BA56E0"/>
    <w:rsid w:val="00BB1174"/>
    <w:rsid w:val="00BB2DD5"/>
    <w:rsid w:val="00BB31BA"/>
    <w:rsid w:val="00BD0A9D"/>
    <w:rsid w:val="00BD43C6"/>
    <w:rsid w:val="00BE0DF7"/>
    <w:rsid w:val="00BE209D"/>
    <w:rsid w:val="00BE4C9F"/>
    <w:rsid w:val="00BE6C1D"/>
    <w:rsid w:val="00BF1CD0"/>
    <w:rsid w:val="00BF4829"/>
    <w:rsid w:val="00C0703F"/>
    <w:rsid w:val="00C077EF"/>
    <w:rsid w:val="00C177DC"/>
    <w:rsid w:val="00C2182C"/>
    <w:rsid w:val="00C24AF0"/>
    <w:rsid w:val="00C46043"/>
    <w:rsid w:val="00C46063"/>
    <w:rsid w:val="00C6580B"/>
    <w:rsid w:val="00C766BB"/>
    <w:rsid w:val="00C807AD"/>
    <w:rsid w:val="00C80A63"/>
    <w:rsid w:val="00C869B3"/>
    <w:rsid w:val="00C95625"/>
    <w:rsid w:val="00C9720A"/>
    <w:rsid w:val="00CA7598"/>
    <w:rsid w:val="00CB0EEA"/>
    <w:rsid w:val="00D01215"/>
    <w:rsid w:val="00D056AD"/>
    <w:rsid w:val="00D07238"/>
    <w:rsid w:val="00D14EBE"/>
    <w:rsid w:val="00D1583C"/>
    <w:rsid w:val="00D31A8B"/>
    <w:rsid w:val="00D321F7"/>
    <w:rsid w:val="00D33606"/>
    <w:rsid w:val="00D409B5"/>
    <w:rsid w:val="00D50962"/>
    <w:rsid w:val="00D54F8A"/>
    <w:rsid w:val="00D60CCE"/>
    <w:rsid w:val="00D65640"/>
    <w:rsid w:val="00D90137"/>
    <w:rsid w:val="00D96753"/>
    <w:rsid w:val="00DA14EF"/>
    <w:rsid w:val="00DA5401"/>
    <w:rsid w:val="00DC339D"/>
    <w:rsid w:val="00DD4E4E"/>
    <w:rsid w:val="00DD6B74"/>
    <w:rsid w:val="00DE0312"/>
    <w:rsid w:val="00DE072E"/>
    <w:rsid w:val="00DF449C"/>
    <w:rsid w:val="00E02552"/>
    <w:rsid w:val="00E0590D"/>
    <w:rsid w:val="00E16350"/>
    <w:rsid w:val="00E21C54"/>
    <w:rsid w:val="00E3499D"/>
    <w:rsid w:val="00E358A5"/>
    <w:rsid w:val="00E40587"/>
    <w:rsid w:val="00E47CDA"/>
    <w:rsid w:val="00E500AC"/>
    <w:rsid w:val="00E6074D"/>
    <w:rsid w:val="00E66C79"/>
    <w:rsid w:val="00E7009E"/>
    <w:rsid w:val="00E733E1"/>
    <w:rsid w:val="00E8113E"/>
    <w:rsid w:val="00E86804"/>
    <w:rsid w:val="00E918C8"/>
    <w:rsid w:val="00E92090"/>
    <w:rsid w:val="00EA447D"/>
    <w:rsid w:val="00EB6CA7"/>
    <w:rsid w:val="00EC16C1"/>
    <w:rsid w:val="00EC697D"/>
    <w:rsid w:val="00ED5730"/>
    <w:rsid w:val="00EE6D57"/>
    <w:rsid w:val="00F00247"/>
    <w:rsid w:val="00F036C3"/>
    <w:rsid w:val="00F038AC"/>
    <w:rsid w:val="00F0486E"/>
    <w:rsid w:val="00F07DE3"/>
    <w:rsid w:val="00F175DE"/>
    <w:rsid w:val="00F20D08"/>
    <w:rsid w:val="00F26B78"/>
    <w:rsid w:val="00F30637"/>
    <w:rsid w:val="00F319BC"/>
    <w:rsid w:val="00F45FF5"/>
    <w:rsid w:val="00F46575"/>
    <w:rsid w:val="00F558A3"/>
    <w:rsid w:val="00F55D40"/>
    <w:rsid w:val="00F56C1E"/>
    <w:rsid w:val="00F73062"/>
    <w:rsid w:val="00F731C2"/>
    <w:rsid w:val="00F73FD7"/>
    <w:rsid w:val="00F753E4"/>
    <w:rsid w:val="00F824AE"/>
    <w:rsid w:val="00F8304A"/>
    <w:rsid w:val="00F83343"/>
    <w:rsid w:val="00F8349E"/>
    <w:rsid w:val="00F92681"/>
    <w:rsid w:val="00F92CF0"/>
    <w:rsid w:val="00F96B4A"/>
    <w:rsid w:val="00FA6667"/>
    <w:rsid w:val="00FB45FC"/>
    <w:rsid w:val="00FC5781"/>
    <w:rsid w:val="00FD326F"/>
    <w:rsid w:val="00FD6A7B"/>
    <w:rsid w:val="00FE11BB"/>
    <w:rsid w:val="00FE1F98"/>
    <w:rsid w:val="00FF00E0"/>
    <w:rsid w:val="00FF3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0769"/>
    <o:shapelayout v:ext="edit">
      <o:idmap v:ext="edit" data="1"/>
    </o:shapelayout>
  </w:shapeDefaults>
  <w:decimalSymbol w:val="."/>
  <w:listSeparator w:val=","/>
  <w14:docId w14:val="7D615525"/>
  <w15:chartTrackingRefBased/>
  <w15:docId w15:val="{E5F35916-F6AB-44B2-B197-F88F385B0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ajorHAns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75DE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124053"/>
    <w:pPr>
      <w:keepNext/>
      <w:keepLines/>
      <w:spacing w:before="24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D6B4D"/>
    <w:pPr>
      <w:keepNext/>
      <w:keepLines/>
      <w:spacing w:before="40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D6B4D"/>
    <w:pPr>
      <w:keepNext/>
      <w:keepLines/>
      <w:spacing w:before="4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D6B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D6B74"/>
  </w:style>
  <w:style w:type="paragraph" w:styleId="Footer">
    <w:name w:val="footer"/>
    <w:basedOn w:val="Normal"/>
    <w:link w:val="FooterChar"/>
    <w:uiPriority w:val="99"/>
    <w:unhideWhenUsed/>
    <w:rsid w:val="00DD6B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6B74"/>
  </w:style>
  <w:style w:type="paragraph" w:styleId="BalloonText">
    <w:name w:val="Balloon Text"/>
    <w:basedOn w:val="Normal"/>
    <w:link w:val="BalloonTextChar"/>
    <w:uiPriority w:val="99"/>
    <w:semiHidden/>
    <w:unhideWhenUsed/>
    <w:rsid w:val="006A46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6CE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rsid w:val="00E47CDA"/>
    <w:pPr>
      <w:spacing w:before="100" w:beforeAutospacing="1" w:after="100" w:afterAutospacing="1"/>
    </w:pPr>
    <w:rPr>
      <w:rFonts w:ascii="Verdana" w:eastAsia="Times New Roman" w:hAnsi="Verdana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D31A8B"/>
    <w:pPr>
      <w:spacing w:after="200" w:line="252" w:lineRule="auto"/>
      <w:ind w:left="720"/>
      <w:contextualSpacing/>
    </w:pPr>
    <w:rPr>
      <w:rFonts w:ascii="Cambria" w:eastAsia="Times New Roman" w:hAnsi="Cambria" w:cs="Times New Roman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12405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semiHidden/>
    <w:unhideWhenUsed/>
    <w:rsid w:val="00284CAF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227ED"/>
    <w:rPr>
      <w:rFonts w:ascii="Times New Roman" w:hAnsi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227ED"/>
    <w:rPr>
      <w:rFonts w:ascii="Times New Roman" w:hAnsi="Times New Roman"/>
      <w:szCs w:val="2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D6B4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D6B4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odyText3">
    <w:name w:val="Body Text 3"/>
    <w:basedOn w:val="Normal"/>
    <w:link w:val="BodyText3Char"/>
    <w:rsid w:val="0051467F"/>
    <w:pPr>
      <w:spacing w:after="12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51467F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47A1EA-2485-4538-B2C6-F9B5DE8C1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921</Words>
  <Characters>5252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Waukesha County</Company>
  <LinksUpToDate>false</LinksUpToDate>
  <CharactersWithSpaces>6161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Jicha, Windy</dc:creator>
  <cp:keywords/>
  <dc:description/>
  <cp:lastModifiedBy>Mary Pedersen</cp:lastModifiedBy>
  <cp:revision>2</cp:revision>
  <cp:lastPrinted>2022-03-16T18:51:00Z</cp:lastPrinted>
  <dcterms:created xsi:type="dcterms:W3CDTF">2022-05-17T20:52:00Z</dcterms:created>
  <dcterms:modified xsi:type="dcterms:W3CDTF">2022-05-17T20:52:00Z</dcterms:modified>
</cp:coreProperties>
</file>