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679" w:rsidRDefault="0035024C" w:rsidP="006118D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0919C9" wp14:editId="602EDEA7">
                <wp:simplePos x="0" y="0"/>
                <wp:positionH relativeFrom="column">
                  <wp:posOffset>3077845</wp:posOffset>
                </wp:positionH>
                <wp:positionV relativeFrom="paragraph">
                  <wp:posOffset>174625</wp:posOffset>
                </wp:positionV>
                <wp:extent cx="1539240" cy="4248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424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799A" w:rsidRPr="00F60D9C" w:rsidRDefault="00F60D9C" w:rsidP="0035024C">
                            <w:pPr>
                              <w:jc w:val="right"/>
                              <w:rPr>
                                <w:rFonts w:ascii="Gill Sans MT" w:hAnsi="Gill Sans MT" w:cs="Open Sans Semibold"/>
                                <w:color w:val="002D62"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F60D9C">
                              <w:rPr>
                                <w:rFonts w:ascii="Gill Sans MT" w:hAnsi="Gill Sans MT" w:cs="Open Sans Semibold"/>
                                <w:color w:val="002D62"/>
                                <w:spacing w:val="10"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919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.35pt;margin-top:13.75pt;width:121.2pt;height:3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" filled="f" stroked="f" strokeweight=".5pt">
                <v:textbox>
                  <w:txbxContent>
                    <w:p w:rsidR="001A799A" w:rsidRPr="00F60D9C" w:rsidRDefault="00F60D9C" w:rsidP="0035024C">
                      <w:pPr>
                        <w:jc w:val="right"/>
                        <w:rPr>
                          <w:rFonts w:ascii="Gill Sans MT" w:hAnsi="Gill Sans MT" w:cs="Open Sans Semibold"/>
                          <w:color w:val="002D62"/>
                          <w:spacing w:val="10"/>
                          <w:sz w:val="36"/>
                          <w:szCs w:val="36"/>
                        </w:rPr>
                      </w:pPr>
                      <w:r w:rsidRPr="00F60D9C">
                        <w:rPr>
                          <w:rFonts w:ascii="Gill Sans MT" w:hAnsi="Gill Sans MT" w:cs="Open Sans Semibold"/>
                          <w:color w:val="002D62"/>
                          <w:spacing w:val="10"/>
                          <w:sz w:val="36"/>
                          <w:szCs w:val="36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  <w:r w:rsidR="002F180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C3C2E54" wp14:editId="0BCA4335">
                <wp:simplePos x="0" y="0"/>
                <wp:positionH relativeFrom="column">
                  <wp:posOffset>-325120</wp:posOffset>
                </wp:positionH>
                <wp:positionV relativeFrom="paragraph">
                  <wp:posOffset>-281940</wp:posOffset>
                </wp:positionV>
                <wp:extent cx="5156200" cy="680085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0" cy="680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799A" w:rsidRPr="00B6722F" w:rsidRDefault="00F60D9C">
                            <w:pPr>
                              <w:rPr>
                                <w:rFonts w:ascii="Gill Sans MT" w:hAnsi="Gill Sans MT" w:cs="Open Sans Semibold"/>
                                <w:color w:val="002D62"/>
                                <w:sz w:val="44"/>
                                <w:szCs w:val="44"/>
                              </w:rPr>
                            </w:pPr>
                            <w:r w:rsidRPr="00B6722F">
                              <w:rPr>
                                <w:rFonts w:ascii="Gill Sans MT" w:hAnsi="Gill Sans MT" w:cs="Open Sans Semibold"/>
                                <w:color w:val="002D62"/>
                                <w:sz w:val="44"/>
                                <w:szCs w:val="44"/>
                              </w:rPr>
                              <w:t>WORKFORCE DEVELOPMENT</w:t>
                            </w:r>
                            <w:r w:rsidR="00B6722F" w:rsidRPr="00B6722F">
                              <w:rPr>
                                <w:rFonts w:ascii="Gill Sans MT" w:hAnsi="Gill Sans MT" w:cs="Open Sans Semibold"/>
                                <w:color w:val="002D62"/>
                                <w:sz w:val="44"/>
                                <w:szCs w:val="44"/>
                              </w:rPr>
                              <w:t xml:space="preserve"> BOARD</w:t>
                            </w:r>
                            <w:r w:rsidR="00710AC4" w:rsidRPr="00B6722F">
                              <w:rPr>
                                <w:rFonts w:ascii="Gill Sans MT" w:hAnsi="Gill Sans MT" w:cs="Open Sans Semibold"/>
                                <w:color w:val="002D62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C2E54" id="Text Box 1" o:spid="_x0000_s1027" type="#_x0000_t202" style="position:absolute;left:0;text-align:left;margin-left:-25.6pt;margin-top:-22.2pt;width:406pt;height:53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" filled="f" stroked="f" strokeweight=".5pt">
                <v:textbox>
                  <w:txbxContent>
                    <w:p w:rsidR="001A799A" w:rsidRPr="00B6722F" w:rsidRDefault="00F60D9C">
                      <w:pPr>
                        <w:rPr>
                          <w:rFonts w:ascii="Gill Sans MT" w:hAnsi="Gill Sans MT" w:cs="Open Sans Semibold"/>
                          <w:color w:val="002D62"/>
                          <w:sz w:val="44"/>
                          <w:szCs w:val="44"/>
                        </w:rPr>
                      </w:pPr>
                      <w:r w:rsidRPr="00B6722F">
                        <w:rPr>
                          <w:rFonts w:ascii="Gill Sans MT" w:hAnsi="Gill Sans MT" w:cs="Open Sans Semibold"/>
                          <w:color w:val="002D62"/>
                          <w:sz w:val="44"/>
                          <w:szCs w:val="44"/>
                        </w:rPr>
                        <w:t>WORKFORCE DEVELOPMENT</w:t>
                      </w:r>
                      <w:r w:rsidR="00B6722F" w:rsidRPr="00B6722F">
                        <w:rPr>
                          <w:rFonts w:ascii="Gill Sans MT" w:hAnsi="Gill Sans MT" w:cs="Open Sans Semibold"/>
                          <w:color w:val="002D62"/>
                          <w:sz w:val="44"/>
                          <w:szCs w:val="44"/>
                        </w:rPr>
                        <w:t xml:space="preserve"> BOARD</w:t>
                      </w:r>
                      <w:r w:rsidR="00710AC4" w:rsidRPr="00B6722F">
                        <w:rPr>
                          <w:rFonts w:ascii="Gill Sans MT" w:hAnsi="Gill Sans MT" w:cs="Open Sans Semibold"/>
                          <w:color w:val="002D62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F1801">
        <w:rPr>
          <w:noProof/>
        </w:rPr>
        <w:drawing>
          <wp:anchor distT="0" distB="0" distL="114300" distR="114300" simplePos="0" relativeHeight="251670528" behindDoc="0" locked="0" layoutInCell="1" allowOverlap="1" wp14:anchorId="5AAFEBBE" wp14:editId="29F3C63F">
            <wp:simplePos x="0" y="0"/>
            <wp:positionH relativeFrom="column">
              <wp:posOffset>4732020</wp:posOffset>
            </wp:positionH>
            <wp:positionV relativeFrom="paragraph">
              <wp:posOffset>-407670</wp:posOffset>
            </wp:positionV>
            <wp:extent cx="1264920" cy="1103630"/>
            <wp:effectExtent l="0" t="0" r="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force Development Boar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99A" w:rsidRDefault="001A799A" w:rsidP="006118DA">
      <w:pPr>
        <w:jc w:val="right"/>
      </w:pPr>
    </w:p>
    <w:tbl>
      <w:tblPr>
        <w:tblStyle w:val="TableGrid"/>
        <w:tblpPr w:leftFromText="180" w:rightFromText="180" w:vertAnchor="text" w:horzAnchor="margin" w:tblpX="-252" w:tblpY="675"/>
        <w:tblW w:w="9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3647"/>
        <w:gridCol w:w="1357"/>
        <w:gridCol w:w="4050"/>
      </w:tblGrid>
      <w:tr w:rsidR="009B3F70" w:rsidRPr="00136151" w:rsidTr="00287679">
        <w:trPr>
          <w:trHeight w:val="630"/>
        </w:trPr>
        <w:tc>
          <w:tcPr>
            <w:tcW w:w="828" w:type="dxa"/>
            <w:vAlign w:val="center"/>
          </w:tcPr>
          <w:p w:rsidR="009B3F70" w:rsidRPr="00E22F69" w:rsidRDefault="009B3F70" w:rsidP="00287679">
            <w:pPr>
              <w:rPr>
                <w:rFonts w:ascii="Gill Sans MT" w:hAnsi="Gill Sans MT" w:cs="Open Sans Semibold"/>
                <w:b/>
                <w:color w:val="404040" w:themeColor="text1" w:themeTint="BF"/>
              </w:rPr>
            </w:pPr>
            <w:r>
              <w:rPr>
                <w:rFonts w:ascii="Gill Sans MT" w:hAnsi="Gill Sans MT" w:cs="Open Sans Semibold"/>
                <w:b/>
                <w:color w:val="404040" w:themeColor="text1" w:themeTint="BF"/>
              </w:rPr>
              <w:t>Date:</w:t>
            </w:r>
          </w:p>
        </w:tc>
        <w:tc>
          <w:tcPr>
            <w:tcW w:w="3647" w:type="dxa"/>
            <w:vAlign w:val="center"/>
          </w:tcPr>
          <w:p w:rsidR="009B3F70" w:rsidRPr="00E22F69" w:rsidRDefault="00A739B6" w:rsidP="00287679">
            <w:pPr>
              <w:rPr>
                <w:rFonts w:ascii="Gill Sans MT" w:hAnsi="Gill Sans MT" w:cs="Open Sans"/>
                <w:color w:val="404040" w:themeColor="text1" w:themeTint="BF"/>
              </w:rPr>
            </w:pPr>
            <w:r>
              <w:rPr>
                <w:rFonts w:ascii="Gill Sans MT" w:hAnsi="Gill Sans MT" w:cs="Open Sans"/>
                <w:color w:val="404040" w:themeColor="text1" w:themeTint="BF"/>
              </w:rPr>
              <w:t>Thursday, September 21, 2017</w:t>
            </w:r>
          </w:p>
        </w:tc>
        <w:tc>
          <w:tcPr>
            <w:tcW w:w="1357" w:type="dxa"/>
            <w:vAlign w:val="center"/>
          </w:tcPr>
          <w:p w:rsidR="009B3F70" w:rsidRPr="00E22F69" w:rsidRDefault="009B3F70" w:rsidP="00287679">
            <w:pPr>
              <w:rPr>
                <w:rFonts w:ascii="Gill Sans MT" w:hAnsi="Gill Sans MT" w:cs="Open Sans Semibold"/>
                <w:b/>
                <w:color w:val="404040" w:themeColor="text1" w:themeTint="BF"/>
              </w:rPr>
            </w:pPr>
            <w:r>
              <w:rPr>
                <w:rFonts w:ascii="Gill Sans MT" w:hAnsi="Gill Sans MT" w:cs="Open Sans Semibold"/>
                <w:b/>
                <w:color w:val="404040" w:themeColor="text1" w:themeTint="BF"/>
              </w:rPr>
              <w:t>Location:</w:t>
            </w:r>
          </w:p>
        </w:tc>
        <w:tc>
          <w:tcPr>
            <w:tcW w:w="4050" w:type="dxa"/>
            <w:vAlign w:val="center"/>
          </w:tcPr>
          <w:p w:rsidR="00287679" w:rsidRDefault="00287679" w:rsidP="00287679">
            <w:pPr>
              <w:rPr>
                <w:rFonts w:ascii="Gill Sans MT" w:hAnsi="Gill Sans MT" w:cs="Open Sans"/>
                <w:color w:val="404040" w:themeColor="text1" w:themeTint="BF"/>
              </w:rPr>
            </w:pPr>
          </w:p>
          <w:p w:rsidR="003258EE" w:rsidRDefault="00A739B6" w:rsidP="00287679">
            <w:pPr>
              <w:rPr>
                <w:rFonts w:ascii="Gill Sans MT" w:hAnsi="Gill Sans MT" w:cs="Open Sans"/>
                <w:color w:val="404040" w:themeColor="text1" w:themeTint="BF"/>
              </w:rPr>
            </w:pPr>
            <w:r>
              <w:rPr>
                <w:rFonts w:ascii="Gill Sans MT" w:hAnsi="Gill Sans MT" w:cs="Open Sans"/>
                <w:color w:val="404040" w:themeColor="text1" w:themeTint="BF"/>
              </w:rPr>
              <w:t>Davians Banquet and Conference Center</w:t>
            </w:r>
          </w:p>
          <w:p w:rsidR="00A739B6" w:rsidRDefault="00A739B6" w:rsidP="00287679">
            <w:pPr>
              <w:rPr>
                <w:rFonts w:ascii="Gill Sans MT" w:hAnsi="Gill Sans MT" w:cs="Open Sans"/>
                <w:color w:val="404040" w:themeColor="text1" w:themeTint="BF"/>
              </w:rPr>
            </w:pPr>
            <w:r>
              <w:rPr>
                <w:rFonts w:ascii="Gill Sans MT" w:hAnsi="Gill Sans MT" w:cs="Open Sans"/>
                <w:color w:val="404040" w:themeColor="text1" w:themeTint="BF"/>
              </w:rPr>
              <w:t>N56W16300 Silver Spring Drive</w:t>
            </w:r>
          </w:p>
          <w:p w:rsidR="00A739B6" w:rsidRDefault="00A739B6" w:rsidP="00287679">
            <w:pPr>
              <w:rPr>
                <w:rFonts w:ascii="Gill Sans MT" w:hAnsi="Gill Sans MT" w:cs="Open Sans"/>
                <w:color w:val="404040" w:themeColor="text1" w:themeTint="BF"/>
              </w:rPr>
            </w:pPr>
            <w:r>
              <w:rPr>
                <w:rFonts w:ascii="Gill Sans MT" w:hAnsi="Gill Sans MT" w:cs="Open Sans"/>
                <w:color w:val="404040" w:themeColor="text1" w:themeTint="BF"/>
              </w:rPr>
              <w:t>Menomonee Falls, WI 53051</w:t>
            </w:r>
          </w:p>
          <w:p w:rsidR="00287679" w:rsidRPr="00E22F69" w:rsidRDefault="00287679" w:rsidP="00287679">
            <w:pPr>
              <w:rPr>
                <w:rFonts w:ascii="Gill Sans MT" w:hAnsi="Gill Sans MT" w:cs="Open Sans"/>
                <w:color w:val="404040" w:themeColor="text1" w:themeTint="BF"/>
              </w:rPr>
            </w:pPr>
          </w:p>
        </w:tc>
      </w:tr>
      <w:tr w:rsidR="009B3F70" w:rsidRPr="00136151" w:rsidTr="00287679">
        <w:trPr>
          <w:trHeight w:val="440"/>
        </w:trPr>
        <w:tc>
          <w:tcPr>
            <w:tcW w:w="828" w:type="dxa"/>
            <w:vAlign w:val="center"/>
          </w:tcPr>
          <w:p w:rsidR="009B3F70" w:rsidRPr="00E22F69" w:rsidRDefault="009B3F70" w:rsidP="00287679">
            <w:pPr>
              <w:rPr>
                <w:rFonts w:ascii="Gill Sans MT" w:hAnsi="Gill Sans MT" w:cs="Open Sans Semibold"/>
                <w:b/>
                <w:color w:val="404040" w:themeColor="text1" w:themeTint="BF"/>
              </w:rPr>
            </w:pPr>
            <w:r>
              <w:rPr>
                <w:rFonts w:ascii="Gill Sans MT" w:hAnsi="Gill Sans MT" w:cs="Open Sans Semibold"/>
                <w:b/>
                <w:color w:val="404040" w:themeColor="text1" w:themeTint="BF"/>
              </w:rPr>
              <w:t>Time:</w:t>
            </w:r>
          </w:p>
        </w:tc>
        <w:tc>
          <w:tcPr>
            <w:tcW w:w="3647" w:type="dxa"/>
            <w:vAlign w:val="center"/>
          </w:tcPr>
          <w:p w:rsidR="009B3F70" w:rsidRPr="00E22F69" w:rsidRDefault="00A739B6" w:rsidP="00287679">
            <w:pPr>
              <w:rPr>
                <w:rFonts w:ascii="Gill Sans MT" w:hAnsi="Gill Sans MT" w:cs="Open Sans"/>
                <w:color w:val="404040" w:themeColor="text1" w:themeTint="BF"/>
              </w:rPr>
            </w:pPr>
            <w:r>
              <w:rPr>
                <w:rFonts w:ascii="Gill Sans MT" w:hAnsi="Gill Sans MT" w:cs="Open Sans"/>
                <w:color w:val="404040" w:themeColor="text1" w:themeTint="BF"/>
              </w:rPr>
              <w:t>11:00 a.m.</w:t>
            </w:r>
          </w:p>
        </w:tc>
        <w:tc>
          <w:tcPr>
            <w:tcW w:w="1357" w:type="dxa"/>
            <w:vAlign w:val="center"/>
          </w:tcPr>
          <w:p w:rsidR="009B3F70" w:rsidRPr="00E22F69" w:rsidRDefault="009B3F70" w:rsidP="00287679">
            <w:pPr>
              <w:rPr>
                <w:rFonts w:ascii="Gill Sans MT" w:hAnsi="Gill Sans MT" w:cs="Open Sans Semibold"/>
                <w:b/>
                <w:color w:val="404040" w:themeColor="text1" w:themeTint="BF"/>
              </w:rPr>
            </w:pPr>
            <w:r w:rsidRPr="00E22F69">
              <w:rPr>
                <w:rFonts w:ascii="Gill Sans MT" w:hAnsi="Gill Sans MT" w:cs="Open Sans Semibold"/>
                <w:b/>
                <w:color w:val="404040" w:themeColor="text1" w:themeTint="BF"/>
              </w:rPr>
              <w:t>Room:</w:t>
            </w:r>
          </w:p>
        </w:tc>
        <w:tc>
          <w:tcPr>
            <w:tcW w:w="4050" w:type="dxa"/>
            <w:vAlign w:val="center"/>
          </w:tcPr>
          <w:p w:rsidR="009B3F70" w:rsidRPr="00E22F69" w:rsidRDefault="00A739B6" w:rsidP="00287679">
            <w:pPr>
              <w:rPr>
                <w:rFonts w:ascii="Gill Sans MT" w:hAnsi="Gill Sans MT" w:cs="Open Sans"/>
                <w:color w:val="404040" w:themeColor="text1" w:themeTint="BF"/>
              </w:rPr>
            </w:pPr>
            <w:r>
              <w:rPr>
                <w:rFonts w:ascii="Gill Sans MT" w:hAnsi="Gill Sans MT" w:cs="Open Sans"/>
                <w:color w:val="404040" w:themeColor="text1" w:themeTint="BF"/>
              </w:rPr>
              <w:t>Continental West</w:t>
            </w:r>
          </w:p>
        </w:tc>
      </w:tr>
    </w:tbl>
    <w:tbl>
      <w:tblPr>
        <w:tblStyle w:val="TableGrid"/>
        <w:tblpPr w:leftFromText="180" w:rightFromText="180" w:vertAnchor="text" w:horzAnchor="margin" w:tblpX="-252" w:tblpY="3197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9115"/>
      </w:tblGrid>
      <w:tr w:rsidR="000E681F" w:rsidTr="000E681F">
        <w:trPr>
          <w:trHeight w:val="720"/>
        </w:trPr>
        <w:tc>
          <w:tcPr>
            <w:tcW w:w="8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D3A5"/>
            <w:vAlign w:val="center"/>
          </w:tcPr>
          <w:p w:rsidR="000E681F" w:rsidRPr="00710AC4" w:rsidRDefault="000E681F" w:rsidP="000E681F">
            <w:pPr>
              <w:jc w:val="center"/>
              <w:rPr>
                <w:rFonts w:ascii="Raleway SemiBold" w:hAnsi="Raleway SemiBold"/>
                <w:color w:val="002D62"/>
                <w:sz w:val="20"/>
              </w:rPr>
            </w:pPr>
            <w:r>
              <w:rPr>
                <w:rFonts w:ascii="Raleway SemiBold" w:hAnsi="Raleway SemiBold"/>
                <w:color w:val="002D62"/>
                <w:sz w:val="20"/>
              </w:rPr>
              <w:t>Item #</w:t>
            </w:r>
          </w:p>
        </w:tc>
        <w:tc>
          <w:tcPr>
            <w:tcW w:w="91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D3A5"/>
            <w:vAlign w:val="center"/>
          </w:tcPr>
          <w:p w:rsidR="000E681F" w:rsidRPr="00710AC4" w:rsidRDefault="000E681F" w:rsidP="000E681F">
            <w:pPr>
              <w:rPr>
                <w:rFonts w:ascii="Raleway SemiBold" w:hAnsi="Raleway SemiBold"/>
                <w:color w:val="002D62"/>
                <w:sz w:val="20"/>
              </w:rPr>
            </w:pPr>
            <w:r>
              <w:rPr>
                <w:rFonts w:ascii="Raleway SemiBold" w:hAnsi="Raleway SemiBold"/>
                <w:color w:val="002D62"/>
                <w:sz w:val="20"/>
              </w:rPr>
              <w:t>Topic</w:t>
            </w:r>
          </w:p>
        </w:tc>
      </w:tr>
      <w:tr w:rsidR="000E681F" w:rsidTr="000E681F">
        <w:trPr>
          <w:trHeight w:val="72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1F" w:rsidRPr="00F56E79" w:rsidRDefault="000E681F" w:rsidP="000E681F">
            <w:pPr>
              <w:jc w:val="center"/>
              <w:rPr>
                <w:rFonts w:ascii="Gill Sans MT" w:hAnsi="Gill Sans MT" w:cs="Open Sans"/>
                <w:color w:val="404040" w:themeColor="text1" w:themeTint="BF"/>
              </w:rPr>
            </w:pPr>
            <w:r w:rsidRPr="00F56E79">
              <w:rPr>
                <w:rFonts w:ascii="Gill Sans MT" w:hAnsi="Gill Sans MT" w:cs="Open Sans"/>
                <w:color w:val="404040" w:themeColor="text1" w:themeTint="BF"/>
              </w:rPr>
              <w:t>1.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1F" w:rsidRPr="00F56E79" w:rsidRDefault="000E681F" w:rsidP="000E681F">
            <w:pPr>
              <w:spacing w:line="312" w:lineRule="auto"/>
              <w:jc w:val="both"/>
              <w:rPr>
                <w:rFonts w:ascii="Gill Sans MT" w:hAnsi="Gill Sans MT" w:cs="Open Sans"/>
                <w:color w:val="404040" w:themeColor="text1" w:themeTint="BF"/>
              </w:rPr>
            </w:pPr>
            <w:r>
              <w:rPr>
                <w:rFonts w:ascii="Gill Sans MT" w:hAnsi="Gill Sans MT" w:cs="Open Sans"/>
                <w:color w:val="404040" w:themeColor="text1" w:themeTint="BF"/>
              </w:rPr>
              <w:t>Introductions and Meeting Call to Order</w:t>
            </w:r>
          </w:p>
        </w:tc>
      </w:tr>
      <w:tr w:rsidR="000E681F" w:rsidTr="000E681F">
        <w:trPr>
          <w:trHeight w:val="72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1F" w:rsidRPr="00F56E79" w:rsidRDefault="000E681F" w:rsidP="000E681F">
            <w:pPr>
              <w:jc w:val="center"/>
              <w:rPr>
                <w:rFonts w:ascii="Gill Sans MT" w:hAnsi="Gill Sans MT" w:cs="Open Sans"/>
                <w:color w:val="404040" w:themeColor="text1" w:themeTint="BF"/>
              </w:rPr>
            </w:pPr>
            <w:r w:rsidRPr="00F56E79">
              <w:rPr>
                <w:rFonts w:ascii="Gill Sans MT" w:hAnsi="Gill Sans MT" w:cs="Open Sans"/>
                <w:color w:val="404040" w:themeColor="text1" w:themeTint="BF"/>
              </w:rPr>
              <w:t>2.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1F" w:rsidRPr="00F56E79" w:rsidRDefault="000E681F" w:rsidP="000E681F">
            <w:pPr>
              <w:spacing w:line="312" w:lineRule="auto"/>
              <w:jc w:val="both"/>
              <w:rPr>
                <w:rFonts w:ascii="Gill Sans MT" w:hAnsi="Gill Sans MT" w:cs="Open Sans"/>
                <w:color w:val="404040" w:themeColor="text1" w:themeTint="BF"/>
              </w:rPr>
            </w:pPr>
            <w:r>
              <w:rPr>
                <w:rFonts w:ascii="Gill Sans MT" w:hAnsi="Gill Sans MT" w:cs="Open Sans"/>
                <w:color w:val="404040" w:themeColor="text1" w:themeTint="BF"/>
              </w:rPr>
              <w:t>Welcome by County Executive Paul Farrow</w:t>
            </w:r>
          </w:p>
        </w:tc>
      </w:tr>
      <w:tr w:rsidR="000E681F" w:rsidTr="000E681F">
        <w:trPr>
          <w:trHeight w:val="72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1F" w:rsidRPr="00F56E79" w:rsidRDefault="000E681F" w:rsidP="000E681F">
            <w:pPr>
              <w:jc w:val="center"/>
              <w:rPr>
                <w:rFonts w:ascii="Gill Sans MT" w:hAnsi="Gill Sans MT" w:cs="Open Sans"/>
                <w:color w:val="404040" w:themeColor="text1" w:themeTint="BF"/>
              </w:rPr>
            </w:pPr>
            <w:r w:rsidRPr="00F56E79">
              <w:rPr>
                <w:rFonts w:ascii="Gill Sans MT" w:hAnsi="Gill Sans MT" w:cs="Open Sans"/>
                <w:color w:val="404040" w:themeColor="text1" w:themeTint="BF"/>
              </w:rPr>
              <w:t>3.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1F" w:rsidRPr="00F56E79" w:rsidRDefault="000E681F" w:rsidP="000E681F">
            <w:pPr>
              <w:spacing w:line="312" w:lineRule="auto"/>
              <w:jc w:val="both"/>
              <w:rPr>
                <w:rFonts w:ascii="Gill Sans MT" w:hAnsi="Gill Sans MT" w:cs="Open Sans"/>
                <w:color w:val="404040" w:themeColor="text1" w:themeTint="BF"/>
              </w:rPr>
            </w:pPr>
            <w:r>
              <w:rPr>
                <w:rFonts w:ascii="Gill Sans MT" w:hAnsi="Gill Sans MT" w:cs="Open Sans"/>
                <w:color w:val="404040" w:themeColor="text1" w:themeTint="BF"/>
              </w:rPr>
              <w:t>Approval of Minutes of the Previous Meeting</w:t>
            </w:r>
          </w:p>
        </w:tc>
      </w:tr>
      <w:tr w:rsidR="000E681F" w:rsidTr="000E681F">
        <w:trPr>
          <w:trHeight w:val="72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1F" w:rsidRPr="00F56E79" w:rsidRDefault="000E681F" w:rsidP="000E681F">
            <w:pPr>
              <w:jc w:val="center"/>
              <w:rPr>
                <w:rFonts w:ascii="Gill Sans MT" w:hAnsi="Gill Sans MT" w:cs="Open Sans"/>
                <w:color w:val="404040" w:themeColor="text1" w:themeTint="BF"/>
              </w:rPr>
            </w:pPr>
            <w:r w:rsidRPr="00F56E79">
              <w:rPr>
                <w:rFonts w:ascii="Gill Sans MT" w:hAnsi="Gill Sans MT" w:cs="Open Sans"/>
                <w:color w:val="404040" w:themeColor="text1" w:themeTint="BF"/>
              </w:rPr>
              <w:t>4.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1F" w:rsidRPr="0084556A" w:rsidRDefault="000E681F" w:rsidP="000E681F">
            <w:pPr>
              <w:spacing w:line="312" w:lineRule="auto"/>
              <w:jc w:val="both"/>
              <w:rPr>
                <w:rFonts w:ascii="Gill Sans MT" w:hAnsi="Gill Sans MT" w:cs="Open Sans"/>
                <w:color w:val="404040" w:themeColor="text1" w:themeTint="BF"/>
              </w:rPr>
            </w:pPr>
            <w:r>
              <w:rPr>
                <w:rFonts w:ascii="Gill Sans MT" w:hAnsi="Gill Sans MT" w:cs="Open Sans"/>
                <w:color w:val="404040" w:themeColor="text1" w:themeTint="BF"/>
              </w:rPr>
              <w:t>Executive Report</w:t>
            </w:r>
          </w:p>
        </w:tc>
      </w:tr>
      <w:tr w:rsidR="000E681F" w:rsidTr="000E681F">
        <w:trPr>
          <w:trHeight w:val="72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1F" w:rsidRPr="00F56E79" w:rsidRDefault="000E681F" w:rsidP="000E681F">
            <w:pPr>
              <w:jc w:val="center"/>
              <w:rPr>
                <w:rFonts w:ascii="Gill Sans MT" w:hAnsi="Gill Sans MT" w:cs="Open Sans"/>
                <w:color w:val="404040" w:themeColor="text1" w:themeTint="BF"/>
              </w:rPr>
            </w:pPr>
            <w:r w:rsidRPr="00F56E79">
              <w:rPr>
                <w:rFonts w:ascii="Gill Sans MT" w:hAnsi="Gill Sans MT" w:cs="Open Sans"/>
                <w:color w:val="404040" w:themeColor="text1" w:themeTint="BF"/>
              </w:rPr>
              <w:t>5.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1F" w:rsidRPr="00F56E79" w:rsidRDefault="000E681F" w:rsidP="000E681F">
            <w:pPr>
              <w:spacing w:line="312" w:lineRule="auto"/>
              <w:jc w:val="both"/>
              <w:rPr>
                <w:rFonts w:ascii="Gill Sans MT" w:hAnsi="Gill Sans MT" w:cs="Open Sans"/>
                <w:color w:val="404040" w:themeColor="text1" w:themeTint="BF"/>
              </w:rPr>
            </w:pPr>
            <w:r>
              <w:rPr>
                <w:rFonts w:ascii="Gill Sans MT" w:hAnsi="Gill Sans MT" w:cs="Open Sans"/>
                <w:color w:val="404040" w:themeColor="text1" w:themeTint="BF"/>
              </w:rPr>
              <w:t>Review and Approval of Fiscal Year 2016-17 Fiscal Report</w:t>
            </w:r>
          </w:p>
        </w:tc>
      </w:tr>
      <w:tr w:rsidR="000E681F" w:rsidTr="000E681F">
        <w:trPr>
          <w:trHeight w:val="72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1F" w:rsidRPr="00F56E79" w:rsidRDefault="000E681F" w:rsidP="000E681F">
            <w:pPr>
              <w:jc w:val="center"/>
              <w:rPr>
                <w:rFonts w:ascii="Gill Sans MT" w:hAnsi="Gill Sans MT" w:cs="Open Sans"/>
                <w:color w:val="404040" w:themeColor="text1" w:themeTint="BF"/>
              </w:rPr>
            </w:pPr>
            <w:r>
              <w:rPr>
                <w:rFonts w:ascii="Gill Sans MT" w:hAnsi="Gill Sans MT" w:cs="Open Sans"/>
                <w:color w:val="404040" w:themeColor="text1" w:themeTint="BF"/>
              </w:rPr>
              <w:t>6.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1F" w:rsidRDefault="000E681F" w:rsidP="000E681F">
            <w:pPr>
              <w:spacing w:line="312" w:lineRule="auto"/>
              <w:jc w:val="both"/>
              <w:rPr>
                <w:rFonts w:ascii="Gill Sans MT" w:hAnsi="Gill Sans MT" w:cs="Open Sans"/>
                <w:color w:val="404040" w:themeColor="text1" w:themeTint="BF"/>
              </w:rPr>
            </w:pPr>
            <w:r>
              <w:rPr>
                <w:rFonts w:ascii="Gill Sans MT" w:hAnsi="Gill Sans MT" w:cs="Open Sans"/>
                <w:color w:val="404040" w:themeColor="text1" w:themeTint="BF"/>
              </w:rPr>
              <w:t>Review and Approval of Revised Fiscal Year 2017-18 WIOA Budget</w:t>
            </w:r>
          </w:p>
        </w:tc>
      </w:tr>
      <w:tr w:rsidR="000E681F" w:rsidTr="000E681F">
        <w:trPr>
          <w:trHeight w:val="72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1F" w:rsidRPr="00F56E79" w:rsidRDefault="000E681F" w:rsidP="000E681F">
            <w:pPr>
              <w:jc w:val="center"/>
              <w:rPr>
                <w:rFonts w:ascii="Gill Sans MT" w:hAnsi="Gill Sans MT" w:cs="Open Sans"/>
                <w:color w:val="404040" w:themeColor="text1" w:themeTint="BF"/>
              </w:rPr>
            </w:pPr>
            <w:r>
              <w:rPr>
                <w:rFonts w:ascii="Gill Sans MT" w:hAnsi="Gill Sans MT" w:cs="Open Sans"/>
                <w:color w:val="404040" w:themeColor="text1" w:themeTint="BF"/>
              </w:rPr>
              <w:t>7</w:t>
            </w:r>
            <w:r w:rsidRPr="00F56E79">
              <w:rPr>
                <w:rFonts w:ascii="Gill Sans MT" w:hAnsi="Gill Sans MT" w:cs="Open Sans"/>
                <w:color w:val="404040" w:themeColor="text1" w:themeTint="BF"/>
              </w:rPr>
              <w:t>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1F" w:rsidRDefault="000E681F" w:rsidP="000E681F">
            <w:pPr>
              <w:spacing w:line="312" w:lineRule="auto"/>
              <w:jc w:val="both"/>
              <w:rPr>
                <w:rFonts w:ascii="Gill Sans MT" w:hAnsi="Gill Sans MT" w:cs="Open Sans"/>
                <w:color w:val="404040" w:themeColor="text1" w:themeTint="BF"/>
              </w:rPr>
            </w:pPr>
            <w:r>
              <w:rPr>
                <w:rFonts w:ascii="Gill Sans MT" w:hAnsi="Gill Sans MT" w:cs="Open Sans"/>
                <w:color w:val="404040" w:themeColor="text1" w:themeTint="BF"/>
              </w:rPr>
              <w:t xml:space="preserve">Guest Presentations on Regional Economic Development and Workforce Development </w:t>
            </w:r>
          </w:p>
          <w:p w:rsidR="000E681F" w:rsidRPr="000E681F" w:rsidRDefault="000E681F" w:rsidP="000E681F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Gill Sans MT" w:hAnsi="Gill Sans MT" w:cs="Open Sans"/>
                <w:i/>
                <w:color w:val="404040" w:themeColor="text1" w:themeTint="BF"/>
              </w:rPr>
            </w:pPr>
            <w:r w:rsidRPr="000E681F">
              <w:rPr>
                <w:rFonts w:ascii="Gill Sans MT" w:hAnsi="Gill Sans MT" w:cs="Open Sans"/>
                <w:i/>
                <w:color w:val="404040" w:themeColor="text1" w:themeTint="BF"/>
              </w:rPr>
              <w:t>Jim Paetsch, Vice President – Corporate Relocation, Expansion, and Attraction, M7</w:t>
            </w:r>
          </w:p>
          <w:p w:rsidR="000E681F" w:rsidRPr="00C80224" w:rsidRDefault="000E681F" w:rsidP="000E681F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Gill Sans MT" w:hAnsi="Gill Sans MT" w:cs="Open Sans"/>
                <w:color w:val="404040" w:themeColor="text1" w:themeTint="BF"/>
              </w:rPr>
            </w:pPr>
            <w:r w:rsidRPr="000E681F">
              <w:rPr>
                <w:rFonts w:ascii="Gill Sans MT" w:hAnsi="Gill Sans MT" w:cs="Open Sans"/>
                <w:i/>
                <w:color w:val="404040" w:themeColor="text1" w:themeTint="BF"/>
              </w:rPr>
              <w:t xml:space="preserve">Regional Workforce Alliance: </w:t>
            </w:r>
            <w:r w:rsidRPr="000E681F">
              <w:rPr>
                <w:rFonts w:ascii="Gill Sans MT" w:hAnsi="Gill Sans MT" w:cs="Open Sans"/>
                <w:i/>
                <w:color w:val="404040" w:themeColor="text1" w:themeTint="BF"/>
                <w:szCs w:val="21"/>
              </w:rPr>
              <w:t>Doug Bartz, Manager, Kenosha County Workforce Development Center; Earl Buford, CEO, Employ Milwaukee; Laura Catherman, President, WOW</w:t>
            </w:r>
            <w:r>
              <w:rPr>
                <w:rFonts w:ascii="Gill Sans MT" w:hAnsi="Gill Sans MT" w:cs="Open Sans"/>
                <w:i/>
                <w:color w:val="404040" w:themeColor="text1" w:themeTint="BF"/>
                <w:szCs w:val="21"/>
              </w:rPr>
              <w:t xml:space="preserve"> WDB; </w:t>
            </w:r>
            <w:r w:rsidRPr="000E681F">
              <w:rPr>
                <w:rFonts w:ascii="Gill Sans MT" w:hAnsi="Gill Sans MT" w:cs="Open Sans"/>
                <w:i/>
                <w:color w:val="404040" w:themeColor="text1" w:themeTint="BF"/>
                <w:szCs w:val="21"/>
              </w:rPr>
              <w:t xml:space="preserve">Mark Mundl, Manager, Racine </w:t>
            </w:r>
            <w:r>
              <w:rPr>
                <w:rFonts w:ascii="Gill Sans MT" w:hAnsi="Gill Sans MT" w:cs="Open Sans"/>
                <w:i/>
                <w:color w:val="404040" w:themeColor="text1" w:themeTint="BF"/>
                <w:szCs w:val="21"/>
              </w:rPr>
              <w:t xml:space="preserve">County Workforce Solutions </w:t>
            </w:r>
          </w:p>
        </w:tc>
      </w:tr>
      <w:tr w:rsidR="000E681F" w:rsidTr="000E681F">
        <w:trPr>
          <w:trHeight w:val="72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1F" w:rsidRPr="00F56E79" w:rsidRDefault="000E681F" w:rsidP="000E681F">
            <w:pPr>
              <w:jc w:val="center"/>
              <w:rPr>
                <w:rFonts w:ascii="Gill Sans MT" w:hAnsi="Gill Sans MT" w:cs="Open Sans"/>
                <w:color w:val="404040" w:themeColor="text1" w:themeTint="BF"/>
              </w:rPr>
            </w:pPr>
            <w:r>
              <w:rPr>
                <w:rFonts w:ascii="Gill Sans MT" w:hAnsi="Gill Sans MT" w:cs="Open Sans"/>
                <w:color w:val="404040" w:themeColor="text1" w:themeTint="BF"/>
              </w:rPr>
              <w:t>8</w:t>
            </w:r>
            <w:r w:rsidRPr="00F56E79">
              <w:rPr>
                <w:rFonts w:ascii="Gill Sans MT" w:hAnsi="Gill Sans MT" w:cs="Open Sans"/>
                <w:color w:val="404040" w:themeColor="text1" w:themeTint="BF"/>
              </w:rPr>
              <w:t>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1F" w:rsidRPr="00F56E79" w:rsidRDefault="000E681F" w:rsidP="000E681F">
            <w:pPr>
              <w:spacing w:line="312" w:lineRule="auto"/>
              <w:jc w:val="both"/>
              <w:rPr>
                <w:rFonts w:ascii="Gill Sans MT" w:hAnsi="Gill Sans MT" w:cs="Open Sans"/>
                <w:color w:val="404040" w:themeColor="text1" w:themeTint="BF"/>
              </w:rPr>
            </w:pPr>
            <w:r>
              <w:rPr>
                <w:rFonts w:ascii="Gill Sans MT" w:hAnsi="Gill Sans MT" w:cs="Open Sans"/>
                <w:color w:val="404040" w:themeColor="text1" w:themeTint="BF"/>
              </w:rPr>
              <w:t>Presentation of Employer of the Year</w:t>
            </w:r>
          </w:p>
        </w:tc>
      </w:tr>
      <w:tr w:rsidR="000E681F" w:rsidTr="000E681F">
        <w:trPr>
          <w:trHeight w:val="72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1F" w:rsidRPr="00F56E79" w:rsidRDefault="000E681F" w:rsidP="000E681F">
            <w:pPr>
              <w:jc w:val="center"/>
              <w:rPr>
                <w:rFonts w:ascii="Gill Sans MT" w:hAnsi="Gill Sans MT" w:cs="Open Sans"/>
                <w:color w:val="404040" w:themeColor="text1" w:themeTint="BF"/>
              </w:rPr>
            </w:pPr>
            <w:r>
              <w:rPr>
                <w:rFonts w:ascii="Gill Sans MT" w:hAnsi="Gill Sans MT" w:cs="Open Sans"/>
                <w:color w:val="404040" w:themeColor="text1" w:themeTint="BF"/>
              </w:rPr>
              <w:t>9</w:t>
            </w:r>
            <w:r w:rsidRPr="00F56E79">
              <w:rPr>
                <w:rFonts w:ascii="Gill Sans MT" w:hAnsi="Gill Sans MT" w:cs="Open Sans"/>
                <w:color w:val="404040" w:themeColor="text1" w:themeTint="BF"/>
              </w:rPr>
              <w:t>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1F" w:rsidRPr="00F56E79" w:rsidRDefault="000E681F" w:rsidP="000E681F">
            <w:pPr>
              <w:spacing w:line="312" w:lineRule="auto"/>
              <w:jc w:val="both"/>
              <w:rPr>
                <w:rFonts w:ascii="Gill Sans MT" w:hAnsi="Gill Sans MT" w:cs="Open Sans"/>
                <w:color w:val="404040" w:themeColor="text1" w:themeTint="BF"/>
              </w:rPr>
            </w:pPr>
            <w:r>
              <w:rPr>
                <w:rFonts w:ascii="Gill Sans MT" w:hAnsi="Gill Sans MT" w:cs="Open Sans"/>
                <w:color w:val="404040" w:themeColor="text1" w:themeTint="BF"/>
              </w:rPr>
              <w:t>Recognition of Former Workforce Development Board Members</w:t>
            </w:r>
          </w:p>
        </w:tc>
      </w:tr>
      <w:tr w:rsidR="000E681F" w:rsidTr="000E681F">
        <w:trPr>
          <w:trHeight w:val="72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1F" w:rsidRPr="00F56E79" w:rsidRDefault="000E681F" w:rsidP="000E681F">
            <w:pPr>
              <w:jc w:val="center"/>
              <w:rPr>
                <w:rFonts w:ascii="Gill Sans MT" w:hAnsi="Gill Sans MT" w:cs="Open Sans"/>
                <w:color w:val="404040" w:themeColor="text1" w:themeTint="BF"/>
              </w:rPr>
            </w:pPr>
            <w:r>
              <w:rPr>
                <w:rFonts w:ascii="Gill Sans MT" w:hAnsi="Gill Sans MT" w:cs="Open Sans"/>
                <w:color w:val="404040" w:themeColor="text1" w:themeTint="BF"/>
              </w:rPr>
              <w:t>10.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1F" w:rsidRPr="00F56E79" w:rsidRDefault="000E681F" w:rsidP="000E681F">
            <w:pPr>
              <w:spacing w:line="312" w:lineRule="auto"/>
              <w:jc w:val="both"/>
              <w:rPr>
                <w:rFonts w:ascii="Gill Sans MT" w:hAnsi="Gill Sans MT" w:cs="Open Sans"/>
                <w:color w:val="404040" w:themeColor="text1" w:themeTint="BF"/>
              </w:rPr>
            </w:pPr>
            <w:r>
              <w:rPr>
                <w:rFonts w:ascii="Gill Sans MT" w:hAnsi="Gill Sans MT" w:cs="Open Sans"/>
                <w:color w:val="404040" w:themeColor="text1" w:themeTint="BF"/>
              </w:rPr>
              <w:t>Election of Workforce Development Board Officers for the 2017 – 2018 Fiscal Year</w:t>
            </w:r>
          </w:p>
        </w:tc>
      </w:tr>
      <w:tr w:rsidR="000E681F" w:rsidTr="000E681F">
        <w:trPr>
          <w:trHeight w:val="72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1F" w:rsidRPr="00F56E79" w:rsidRDefault="000E681F" w:rsidP="000E681F">
            <w:pPr>
              <w:jc w:val="center"/>
              <w:rPr>
                <w:rFonts w:ascii="Gill Sans MT" w:hAnsi="Gill Sans MT" w:cs="Open Sans"/>
                <w:color w:val="404040" w:themeColor="text1" w:themeTint="BF"/>
              </w:rPr>
            </w:pPr>
            <w:r>
              <w:rPr>
                <w:rFonts w:ascii="Gill Sans MT" w:hAnsi="Gill Sans MT" w:cs="Open Sans"/>
                <w:color w:val="404040" w:themeColor="text1" w:themeTint="BF"/>
              </w:rPr>
              <w:t>11</w:t>
            </w:r>
            <w:r w:rsidRPr="00F56E79">
              <w:rPr>
                <w:rFonts w:ascii="Gill Sans MT" w:hAnsi="Gill Sans MT" w:cs="Open Sans"/>
                <w:color w:val="404040" w:themeColor="text1" w:themeTint="BF"/>
              </w:rPr>
              <w:t>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1F" w:rsidRPr="00F56E79" w:rsidRDefault="000E681F" w:rsidP="000E681F">
            <w:pPr>
              <w:spacing w:line="312" w:lineRule="auto"/>
              <w:jc w:val="both"/>
              <w:rPr>
                <w:rFonts w:ascii="Gill Sans MT" w:hAnsi="Gill Sans MT" w:cs="Open Sans"/>
                <w:color w:val="404040" w:themeColor="text1" w:themeTint="BF"/>
              </w:rPr>
            </w:pPr>
            <w:r>
              <w:rPr>
                <w:rFonts w:ascii="Gill Sans MT" w:hAnsi="Gill Sans MT" w:cs="Open Sans"/>
                <w:color w:val="404040" w:themeColor="text1" w:themeTint="BF"/>
              </w:rPr>
              <w:t>Other Business</w:t>
            </w:r>
          </w:p>
        </w:tc>
      </w:tr>
    </w:tbl>
    <w:p w:rsidR="00CB5215" w:rsidRDefault="00CB5215" w:rsidP="00F56E79">
      <w:bookmarkStart w:id="0" w:name="_GoBack"/>
      <w:bookmarkEnd w:id="0"/>
    </w:p>
    <w:p w:rsidR="00287679" w:rsidRPr="00CB5215" w:rsidRDefault="000E681F" w:rsidP="000E681F">
      <w:pPr>
        <w:spacing w:after="0"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C49A431" wp14:editId="702CC809">
                <wp:simplePos x="0" y="0"/>
                <wp:positionH relativeFrom="column">
                  <wp:posOffset>-295275</wp:posOffset>
                </wp:positionH>
                <wp:positionV relativeFrom="paragraph">
                  <wp:posOffset>1400810</wp:posOffset>
                </wp:positionV>
                <wp:extent cx="1637665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66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B5215" w:rsidRPr="009A38D9" w:rsidRDefault="00CB5215">
                            <w:pPr>
                              <w:rPr>
                                <w:rFonts w:ascii="Gill Sans MT" w:hAnsi="Gill Sans MT" w:cs="Open Sans Semibold"/>
                                <w:color w:val="002D62"/>
                                <w:sz w:val="32"/>
                              </w:rPr>
                            </w:pPr>
                            <w:r w:rsidRPr="009A38D9">
                              <w:rPr>
                                <w:rFonts w:ascii="Gill Sans MT" w:hAnsi="Gill Sans MT" w:cs="Open Sans Semibold"/>
                                <w:color w:val="002D62"/>
                                <w:sz w:val="32"/>
                              </w:rPr>
                              <w:t>Agenda items</w:t>
                            </w:r>
                            <w:r w:rsidR="003752C7" w:rsidRPr="009A38D9">
                              <w:rPr>
                                <w:rFonts w:ascii="Gill Sans MT" w:hAnsi="Gill Sans MT" w:cs="Open Sans Semibold"/>
                                <w:color w:val="002D62"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9A431" id="Text Box 3" o:spid="_x0000_s1028" type="#_x0000_t202" style="position:absolute;margin-left:-23.25pt;margin-top:110.3pt;width:128.95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" filled="f" stroked="f" strokeweight=".5pt">
                <v:textbox>
                  <w:txbxContent>
                    <w:p w:rsidR="00CB5215" w:rsidRPr="009A38D9" w:rsidRDefault="00CB5215">
                      <w:pPr>
                        <w:rPr>
                          <w:rFonts w:ascii="Gill Sans MT" w:hAnsi="Gill Sans MT" w:cs="Open Sans Semibold"/>
                          <w:color w:val="002D62"/>
                          <w:sz w:val="32"/>
                        </w:rPr>
                      </w:pPr>
                      <w:r w:rsidRPr="009A38D9">
                        <w:rPr>
                          <w:rFonts w:ascii="Gill Sans MT" w:hAnsi="Gill Sans MT" w:cs="Open Sans Semibold"/>
                          <w:color w:val="002D62"/>
                          <w:sz w:val="32"/>
                        </w:rPr>
                        <w:t>Agenda items</w:t>
                      </w:r>
                      <w:r w:rsidR="003752C7" w:rsidRPr="009A38D9">
                        <w:rPr>
                          <w:rFonts w:ascii="Gill Sans MT" w:hAnsi="Gill Sans MT" w:cs="Open Sans Semibold"/>
                          <w:color w:val="002D62"/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A309D" w:rsidRPr="00CB5215" w:rsidRDefault="009A309D" w:rsidP="009B3F70"/>
    <w:sectPr w:rsidR="009A309D" w:rsidRPr="00CB5215" w:rsidSect="009B3F7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6A3" w:rsidRDefault="001B26A3" w:rsidP="001D31E1">
      <w:pPr>
        <w:spacing w:after="0" w:line="240" w:lineRule="auto"/>
      </w:pPr>
      <w:r>
        <w:separator/>
      </w:r>
    </w:p>
  </w:endnote>
  <w:endnote w:type="continuationSeparator" w:id="0">
    <w:p w:rsidR="001B26A3" w:rsidRDefault="001B26A3" w:rsidP="001D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Arial"/>
    <w:charset w:val="00"/>
    <w:family w:val="swiss"/>
    <w:pitch w:val="variable"/>
    <w:sig w:usb0="00000001" w:usb1="4000205B" w:usb2="00000028" w:usb3="00000000" w:csb0="0000019F" w:csb1="00000000"/>
  </w:font>
  <w:font w:name="Raleway SemiBold">
    <w:altName w:val="Arial"/>
    <w:charset w:val="00"/>
    <w:family w:val="swiss"/>
    <w:pitch w:val="variable"/>
    <w:sig w:usb0="00000001" w:usb1="5000205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6A3" w:rsidRDefault="001B26A3" w:rsidP="001D31E1">
      <w:pPr>
        <w:spacing w:after="0" w:line="240" w:lineRule="auto"/>
      </w:pPr>
      <w:r>
        <w:separator/>
      </w:r>
    </w:p>
  </w:footnote>
  <w:footnote w:type="continuationSeparator" w:id="0">
    <w:p w:rsidR="001B26A3" w:rsidRDefault="001B26A3" w:rsidP="001D3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F48EB"/>
    <w:multiLevelType w:val="hybridMultilevel"/>
    <w:tmpl w:val="99802CC2"/>
    <w:lvl w:ilvl="0" w:tplc="A6F0C94A">
      <w:start w:val="7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70718"/>
    <w:multiLevelType w:val="hybridMultilevel"/>
    <w:tmpl w:val="23F4C85E"/>
    <w:lvl w:ilvl="0" w:tplc="960CF5CC">
      <w:start w:val="7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Open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56D9A"/>
    <w:multiLevelType w:val="hybridMultilevel"/>
    <w:tmpl w:val="54FE1CF2"/>
    <w:lvl w:ilvl="0" w:tplc="70525C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E3419"/>
    <w:multiLevelType w:val="hybridMultilevel"/>
    <w:tmpl w:val="AF66667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9A"/>
    <w:rsid w:val="00075A8B"/>
    <w:rsid w:val="000C5792"/>
    <w:rsid w:val="000E681F"/>
    <w:rsid w:val="00136151"/>
    <w:rsid w:val="00153383"/>
    <w:rsid w:val="00191E74"/>
    <w:rsid w:val="001A799A"/>
    <w:rsid w:val="001B26A3"/>
    <w:rsid w:val="001D31E1"/>
    <w:rsid w:val="00241569"/>
    <w:rsid w:val="00287679"/>
    <w:rsid w:val="0029037D"/>
    <w:rsid w:val="00296D8D"/>
    <w:rsid w:val="002B4BEB"/>
    <w:rsid w:val="002E497E"/>
    <w:rsid w:val="002F1801"/>
    <w:rsid w:val="003258EE"/>
    <w:rsid w:val="00337BA8"/>
    <w:rsid w:val="0035024C"/>
    <w:rsid w:val="003752C7"/>
    <w:rsid w:val="003E7913"/>
    <w:rsid w:val="004129A4"/>
    <w:rsid w:val="004618EA"/>
    <w:rsid w:val="00501BE4"/>
    <w:rsid w:val="005533F8"/>
    <w:rsid w:val="006118DA"/>
    <w:rsid w:val="00675637"/>
    <w:rsid w:val="006A09DE"/>
    <w:rsid w:val="006D7060"/>
    <w:rsid w:val="007062E0"/>
    <w:rsid w:val="00710AC4"/>
    <w:rsid w:val="00796314"/>
    <w:rsid w:val="007B0F0D"/>
    <w:rsid w:val="007F5886"/>
    <w:rsid w:val="0084556A"/>
    <w:rsid w:val="00865B1F"/>
    <w:rsid w:val="00897C32"/>
    <w:rsid w:val="00907DA0"/>
    <w:rsid w:val="009A309D"/>
    <w:rsid w:val="009A38D9"/>
    <w:rsid w:val="009B3F70"/>
    <w:rsid w:val="00A642BA"/>
    <w:rsid w:val="00A739B6"/>
    <w:rsid w:val="00AD29C3"/>
    <w:rsid w:val="00B1110F"/>
    <w:rsid w:val="00B21E17"/>
    <w:rsid w:val="00B6722F"/>
    <w:rsid w:val="00B83646"/>
    <w:rsid w:val="00C80224"/>
    <w:rsid w:val="00CB5215"/>
    <w:rsid w:val="00CF7524"/>
    <w:rsid w:val="00D47B5D"/>
    <w:rsid w:val="00D93C7A"/>
    <w:rsid w:val="00E22F69"/>
    <w:rsid w:val="00E31E65"/>
    <w:rsid w:val="00EB745B"/>
    <w:rsid w:val="00EC2216"/>
    <w:rsid w:val="00F56E79"/>
    <w:rsid w:val="00F6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3916A"/>
  <w15:docId w15:val="{1C1B4459-DFB1-4168-B86F-0F942685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5533F8"/>
    <w:pPr>
      <w:keepNext/>
      <w:keepLines/>
      <w:spacing w:before="200" w:after="80" w:line="264" w:lineRule="auto"/>
      <w:outlineLvl w:val="1"/>
    </w:pPr>
    <w:rPr>
      <w:rFonts w:asciiTheme="majorHAnsi" w:eastAsiaTheme="majorEastAsia" w:hAnsiTheme="majorHAnsi" w:cstheme="majorBidi"/>
      <w:color w:val="5B9BD5" w:themeColor="accent1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Heading">
    <w:name w:val="Form Heading"/>
    <w:basedOn w:val="Normal"/>
    <w:uiPriority w:val="3"/>
    <w:qFormat/>
    <w:rsid w:val="001A799A"/>
    <w:pPr>
      <w:spacing w:after="320" w:line="264" w:lineRule="auto"/>
      <w:ind w:right="288"/>
    </w:pPr>
    <w:rPr>
      <w:rFonts w:eastAsiaTheme="minorEastAsia"/>
      <w:color w:val="595959" w:themeColor="text1" w:themeTint="A6"/>
      <w:sz w:val="20"/>
      <w:szCs w:val="20"/>
      <w:lang w:eastAsia="ja-JP"/>
    </w:rPr>
  </w:style>
  <w:style w:type="paragraph" w:customStyle="1" w:styleId="TableText">
    <w:name w:val="Table Text"/>
    <w:basedOn w:val="Normal"/>
    <w:uiPriority w:val="3"/>
    <w:qFormat/>
    <w:rsid w:val="001A799A"/>
    <w:pPr>
      <w:spacing w:after="320" w:line="264" w:lineRule="auto"/>
    </w:pPr>
    <w:rPr>
      <w:rFonts w:eastAsiaTheme="minorEastAsia"/>
      <w:color w:val="0D0D0D" w:themeColor="text1" w:themeTint="F2"/>
      <w:sz w:val="20"/>
      <w:szCs w:val="20"/>
      <w:lang w:eastAsia="ja-JP"/>
    </w:rPr>
  </w:style>
  <w:style w:type="table" w:styleId="TableGrid">
    <w:name w:val="Table Grid"/>
    <w:basedOn w:val="TableNormal"/>
    <w:uiPriority w:val="39"/>
    <w:rsid w:val="001A7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6"/>
    <w:rsid w:val="005533F8"/>
    <w:rPr>
      <w:rFonts w:asciiTheme="majorHAnsi" w:eastAsiaTheme="majorEastAsia" w:hAnsiTheme="majorHAnsi" w:cstheme="majorBidi"/>
      <w:color w:val="5B9BD5" w:themeColor="accent1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533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1E1"/>
  </w:style>
  <w:style w:type="paragraph" w:styleId="Footer">
    <w:name w:val="footer"/>
    <w:basedOn w:val="Normal"/>
    <w:link w:val="FooterChar"/>
    <w:uiPriority w:val="99"/>
    <w:unhideWhenUsed/>
    <w:rsid w:val="001D3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1E1"/>
  </w:style>
  <w:style w:type="paragraph" w:styleId="BalloonText">
    <w:name w:val="Balloon Text"/>
    <w:basedOn w:val="Normal"/>
    <w:link w:val="BalloonTextChar"/>
    <w:uiPriority w:val="99"/>
    <w:semiHidden/>
    <w:unhideWhenUsed/>
    <w:rsid w:val="0061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Keller</dc:creator>
  <cp:lastModifiedBy>Laura Catherman</cp:lastModifiedBy>
  <cp:revision>6</cp:revision>
  <cp:lastPrinted>2017-02-27T15:52:00Z</cp:lastPrinted>
  <dcterms:created xsi:type="dcterms:W3CDTF">2017-08-01T12:56:00Z</dcterms:created>
  <dcterms:modified xsi:type="dcterms:W3CDTF">2017-09-14T20:53:00Z</dcterms:modified>
</cp:coreProperties>
</file>